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4B38" w14:textId="77777777" w:rsidR="00C9722B" w:rsidRPr="00C9722B" w:rsidRDefault="00C9722B">
      <w:pPr>
        <w:rPr>
          <w:rFonts w:ascii="Arial" w:hAnsi="Arial" w:cs="Arial"/>
          <w:sz w:val="60"/>
          <w:szCs w:val="60"/>
        </w:rPr>
      </w:pPr>
      <w:r w:rsidRPr="00C9722B">
        <w:rPr>
          <w:rFonts w:ascii="Arial" w:hAnsi="Arial" w:cs="Arial"/>
          <w:sz w:val="60"/>
          <w:szCs w:val="60"/>
          <w:highlight w:val="yellow"/>
        </w:rPr>
        <w:t>URGENT ACTION</w:t>
      </w:r>
      <w:r w:rsidRPr="00C9722B">
        <w:rPr>
          <w:rFonts w:ascii="Arial" w:hAnsi="Arial" w:cs="Arial"/>
          <w:sz w:val="60"/>
          <w:szCs w:val="60"/>
        </w:rPr>
        <w:t xml:space="preserve">  </w:t>
      </w:r>
    </w:p>
    <w:p w14:paraId="4D55E155" w14:textId="77777777" w:rsidR="00C9722B" w:rsidRPr="00C9722B" w:rsidRDefault="00C9722B" w:rsidP="00C9722B">
      <w:pPr>
        <w:spacing w:after="0" w:line="240" w:lineRule="auto"/>
        <w:rPr>
          <w:rFonts w:ascii="Arial" w:hAnsi="Arial" w:cs="Arial"/>
          <w:b/>
          <w:bCs/>
          <w:sz w:val="28"/>
          <w:szCs w:val="28"/>
        </w:rPr>
      </w:pPr>
      <w:r w:rsidRPr="00C9722B">
        <w:rPr>
          <w:rFonts w:ascii="Arial" w:hAnsi="Arial" w:cs="Arial"/>
          <w:b/>
          <w:bCs/>
          <w:sz w:val="28"/>
          <w:szCs w:val="28"/>
        </w:rPr>
        <w:t xml:space="preserve">SHAM MASS TRIAL OF 84 EMIRATI MEN ONGOING  </w:t>
      </w:r>
    </w:p>
    <w:p w14:paraId="2C3D613C" w14:textId="7EF033EC" w:rsidR="00C9722B" w:rsidRDefault="00C9722B" w:rsidP="00C9722B">
      <w:pPr>
        <w:spacing w:after="0" w:line="240" w:lineRule="auto"/>
        <w:rPr>
          <w:rFonts w:ascii="Arial" w:hAnsi="Arial" w:cs="Arial"/>
          <w:b/>
          <w:bCs/>
        </w:rPr>
      </w:pPr>
      <w:r w:rsidRPr="00C9722B">
        <w:rPr>
          <w:rFonts w:ascii="Arial" w:hAnsi="Arial" w:cs="Arial"/>
          <w:b/>
          <w:bCs/>
        </w:rPr>
        <w:t>The unfair mass trial of 84 Emirati men, including human rights defenders and prisoners of conscience Ahmed Mansoor, Mohammed al-</w:t>
      </w:r>
      <w:proofErr w:type="spellStart"/>
      <w:r w:rsidRPr="00C9722B">
        <w:rPr>
          <w:rFonts w:ascii="Arial" w:hAnsi="Arial" w:cs="Arial"/>
          <w:b/>
          <w:bCs/>
        </w:rPr>
        <w:t>Roken</w:t>
      </w:r>
      <w:proofErr w:type="spellEnd"/>
      <w:r w:rsidR="005F329E">
        <w:rPr>
          <w:rFonts w:ascii="Arial" w:hAnsi="Arial" w:cs="Arial"/>
          <w:b/>
          <w:bCs/>
        </w:rPr>
        <w:t>,</w:t>
      </w:r>
      <w:r w:rsidRPr="00C9722B">
        <w:rPr>
          <w:rFonts w:ascii="Arial" w:hAnsi="Arial" w:cs="Arial"/>
          <w:b/>
          <w:bCs/>
        </w:rPr>
        <w:t xml:space="preserve"> and Nasser bin Ghaith, on charges under an indictment that has so far been kept secret, is ongoing. On February </w:t>
      </w:r>
      <w:r w:rsidR="005F329E">
        <w:rPr>
          <w:rFonts w:ascii="Arial" w:hAnsi="Arial" w:cs="Arial"/>
          <w:b/>
          <w:bCs/>
        </w:rPr>
        <w:t xml:space="preserve">7, </w:t>
      </w:r>
      <w:r w:rsidRPr="00C9722B">
        <w:rPr>
          <w:rFonts w:ascii="Arial" w:hAnsi="Arial" w:cs="Arial"/>
          <w:b/>
          <w:bCs/>
        </w:rPr>
        <w:t xml:space="preserve">2024, during the fifth trial session before the Federal Appeal Court in Abu Dhabi, defendants stated that they continued to be held in solitary confinement and disputed the Prosecution’s arguments that the new case against them is different from the one they had previously been convicted and sentenced for in 2013.  </w:t>
      </w:r>
    </w:p>
    <w:p w14:paraId="3CBA8A23" w14:textId="77777777" w:rsidR="00C9722B" w:rsidRPr="00C9722B" w:rsidRDefault="00C9722B" w:rsidP="00C9722B">
      <w:pPr>
        <w:spacing w:after="0" w:line="240" w:lineRule="auto"/>
        <w:rPr>
          <w:rFonts w:ascii="Arial" w:hAnsi="Arial" w:cs="Arial"/>
          <w:b/>
          <w:bCs/>
          <w:sz w:val="18"/>
          <w:szCs w:val="18"/>
        </w:rPr>
      </w:pPr>
    </w:p>
    <w:p w14:paraId="50AB6D4C" w14:textId="77777777" w:rsidR="00C9722B" w:rsidRDefault="00C9722B" w:rsidP="00C9722B">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5B8CD58C" w14:textId="77777777" w:rsidR="00C9722B" w:rsidRDefault="00C9722B" w:rsidP="00C9722B">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44E94D00" w14:textId="7A4A58DD" w:rsidR="00C9722B" w:rsidRDefault="00000000" w:rsidP="00C9722B">
      <w:pPr>
        <w:pStyle w:val="paragraph"/>
        <w:numPr>
          <w:ilvl w:val="0"/>
          <w:numId w:val="1"/>
        </w:numPr>
        <w:spacing w:before="0" w:beforeAutospacing="0" w:after="0" w:afterAutospacing="0"/>
        <w:textAlignment w:val="baseline"/>
        <w:rPr>
          <w:rStyle w:val="eop"/>
          <w:rFonts w:ascii="Arial" w:hAnsi="Arial" w:cs="Arial"/>
          <w:color w:val="000000"/>
          <w:sz w:val="20"/>
          <w:szCs w:val="20"/>
        </w:rPr>
      </w:pPr>
      <w:hyperlink r:id="rId7" w:tgtFrame="_blank" w:history="1">
        <w:r w:rsidR="00C9722B" w:rsidRPr="005E5BFF">
          <w:rPr>
            <w:rStyle w:val="normaltextrun"/>
            <w:rFonts w:ascii="Arial" w:hAnsi="Arial" w:cs="Arial"/>
            <w:color w:val="0563C1"/>
            <w:sz w:val="20"/>
            <w:szCs w:val="20"/>
            <w:u w:val="single"/>
          </w:rPr>
          <w:t>Click here</w:t>
        </w:r>
      </w:hyperlink>
      <w:r w:rsidR="00C9722B" w:rsidRPr="005E5BFF">
        <w:rPr>
          <w:rStyle w:val="normaltextrun"/>
          <w:rFonts w:ascii="Arial" w:hAnsi="Arial" w:cs="Arial"/>
          <w:color w:val="000000"/>
          <w:sz w:val="20"/>
          <w:szCs w:val="20"/>
        </w:rPr>
        <w:t xml:space="preserve"> to let us know the </w:t>
      </w:r>
      <w:r w:rsidR="00C9722B" w:rsidRPr="000304AE">
        <w:rPr>
          <w:rStyle w:val="normaltextrun"/>
          <w:rFonts w:ascii="Arial" w:hAnsi="Arial" w:cs="Arial"/>
          <w:sz w:val="20"/>
          <w:szCs w:val="20"/>
        </w:rPr>
        <w:t xml:space="preserve">actions you took on </w:t>
      </w:r>
      <w:r w:rsidR="00C9722B">
        <w:rPr>
          <w:rStyle w:val="normaltextrun"/>
          <w:rFonts w:ascii="Arial" w:hAnsi="Arial" w:cs="Arial"/>
          <w:b/>
          <w:bCs/>
          <w:i/>
          <w:iCs/>
          <w:color w:val="000000" w:themeColor="text1"/>
          <w:sz w:val="20"/>
          <w:szCs w:val="20"/>
        </w:rPr>
        <w:t>Second U</w:t>
      </w:r>
      <w:r w:rsidR="00C9722B" w:rsidRPr="00B2281E">
        <w:rPr>
          <w:rStyle w:val="normaltextrun"/>
          <w:rFonts w:ascii="Arial" w:hAnsi="Arial" w:cs="Arial"/>
          <w:b/>
          <w:bCs/>
          <w:i/>
          <w:iCs/>
          <w:color w:val="000000" w:themeColor="text1"/>
          <w:sz w:val="20"/>
          <w:szCs w:val="20"/>
        </w:rPr>
        <w:t xml:space="preserve">rgent Action </w:t>
      </w:r>
      <w:r w:rsidR="00C9722B">
        <w:rPr>
          <w:rStyle w:val="normaltextrun"/>
          <w:rFonts w:ascii="Arial" w:hAnsi="Arial" w:cs="Arial"/>
          <w:b/>
          <w:bCs/>
          <w:i/>
          <w:iCs/>
          <w:color w:val="000000" w:themeColor="text1"/>
          <w:sz w:val="20"/>
          <w:szCs w:val="20"/>
        </w:rPr>
        <w:t>120</w:t>
      </w:r>
      <w:r w:rsidR="00C9722B" w:rsidRPr="00B2281E">
        <w:rPr>
          <w:rStyle w:val="normaltextrun"/>
          <w:rFonts w:ascii="Arial" w:hAnsi="Arial" w:cs="Arial"/>
          <w:b/>
          <w:bCs/>
          <w:i/>
          <w:iCs/>
          <w:color w:val="000000" w:themeColor="text1"/>
          <w:sz w:val="20"/>
          <w:szCs w:val="20"/>
        </w:rPr>
        <w:t xml:space="preserve">.23. </w:t>
      </w:r>
      <w:r w:rsidR="00C9722B" w:rsidRPr="000304AE">
        <w:rPr>
          <w:rStyle w:val="normaltextrun"/>
          <w:rFonts w:ascii="Arial" w:hAnsi="Arial" w:cs="Arial"/>
          <w:sz w:val="20"/>
          <w:szCs w:val="20"/>
        </w:rPr>
        <w:t xml:space="preserve">It’s important </w:t>
      </w:r>
      <w:r w:rsidR="00C9722B" w:rsidRPr="005E5BFF">
        <w:rPr>
          <w:rStyle w:val="normaltextrun"/>
          <w:rFonts w:ascii="Arial" w:hAnsi="Arial" w:cs="Arial"/>
          <w:color w:val="000000"/>
          <w:sz w:val="20"/>
          <w:szCs w:val="20"/>
        </w:rPr>
        <w:t>to report because we share the total number with the officials we are trying to persuade and the people we are trying to help.</w:t>
      </w:r>
      <w:r w:rsidR="00C9722B" w:rsidRPr="005E5BFF">
        <w:rPr>
          <w:rStyle w:val="eop"/>
          <w:rFonts w:ascii="Arial" w:hAnsi="Arial" w:cs="Arial"/>
          <w:color w:val="000000"/>
          <w:sz w:val="20"/>
          <w:szCs w:val="20"/>
        </w:rPr>
        <w:t> </w:t>
      </w:r>
    </w:p>
    <w:p w14:paraId="11C86A87" w14:textId="77777777" w:rsidR="00C9722B" w:rsidRPr="00C9722B" w:rsidRDefault="00C9722B" w:rsidP="00C9722B">
      <w:pPr>
        <w:spacing w:after="0" w:line="240" w:lineRule="auto"/>
        <w:rPr>
          <w:rFonts w:ascii="Arial" w:hAnsi="Arial" w:cs="Arial"/>
          <w:sz w:val="18"/>
          <w:szCs w:val="18"/>
        </w:rPr>
      </w:pPr>
    </w:p>
    <w:p w14:paraId="7F281E07" w14:textId="77777777" w:rsidR="00C9722B" w:rsidRDefault="00C9722B" w:rsidP="00C9722B">
      <w:pPr>
        <w:spacing w:after="0" w:line="240" w:lineRule="auto"/>
        <w:rPr>
          <w:rFonts w:ascii="Arial" w:hAnsi="Arial" w:cs="Arial"/>
          <w:sz w:val="20"/>
          <w:szCs w:val="20"/>
        </w:rPr>
        <w:sectPr w:rsidR="00C9722B" w:rsidSect="004E17F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332A527" w14:textId="77777777" w:rsidR="00C9722B" w:rsidRPr="00C9722B" w:rsidRDefault="00C9722B" w:rsidP="00C9722B">
      <w:pPr>
        <w:spacing w:after="0" w:line="240" w:lineRule="auto"/>
        <w:rPr>
          <w:rFonts w:ascii="Arial" w:hAnsi="Arial" w:cs="Arial"/>
          <w:b/>
          <w:bCs/>
          <w:sz w:val="20"/>
          <w:szCs w:val="20"/>
        </w:rPr>
      </w:pPr>
      <w:r w:rsidRPr="00C9722B">
        <w:rPr>
          <w:rFonts w:ascii="Arial" w:hAnsi="Arial" w:cs="Arial"/>
          <w:b/>
          <w:bCs/>
          <w:sz w:val="20"/>
          <w:szCs w:val="20"/>
        </w:rPr>
        <w:t xml:space="preserve">Sheikh Mohamed bin Zayed bin Sultan Al Nahyan </w:t>
      </w:r>
    </w:p>
    <w:p w14:paraId="1A95E15B" w14:textId="77777777" w:rsidR="00C9722B" w:rsidRPr="00C9722B" w:rsidRDefault="00C9722B" w:rsidP="00C9722B">
      <w:pPr>
        <w:spacing w:after="0" w:line="240" w:lineRule="auto"/>
        <w:rPr>
          <w:rFonts w:ascii="Arial" w:hAnsi="Arial" w:cs="Arial"/>
          <w:b/>
          <w:bCs/>
          <w:sz w:val="20"/>
          <w:szCs w:val="20"/>
        </w:rPr>
      </w:pPr>
      <w:r w:rsidRPr="00C9722B">
        <w:rPr>
          <w:rFonts w:ascii="Arial" w:hAnsi="Arial" w:cs="Arial"/>
          <w:b/>
          <w:bCs/>
          <w:sz w:val="20"/>
          <w:szCs w:val="20"/>
        </w:rPr>
        <w:t xml:space="preserve">President of the United Arab Emirates </w:t>
      </w:r>
    </w:p>
    <w:p w14:paraId="44328A11" w14:textId="57BBBE5A" w:rsidR="00C9722B" w:rsidRPr="00C9722B" w:rsidRDefault="00C9722B" w:rsidP="00C9722B">
      <w:pPr>
        <w:spacing w:after="0" w:line="240" w:lineRule="auto"/>
        <w:rPr>
          <w:rFonts w:ascii="Arial" w:hAnsi="Arial" w:cs="Arial"/>
          <w:sz w:val="20"/>
          <w:szCs w:val="20"/>
        </w:rPr>
      </w:pPr>
      <w:r w:rsidRPr="00C9722B">
        <w:rPr>
          <w:rFonts w:ascii="Arial" w:hAnsi="Arial" w:cs="Arial"/>
          <w:sz w:val="20"/>
          <w:szCs w:val="20"/>
        </w:rPr>
        <w:t xml:space="preserve">Twitter: </w:t>
      </w:r>
      <w:hyperlink r:id="rId12" w:history="1">
        <w:r w:rsidRPr="00C9722B">
          <w:rPr>
            <w:rStyle w:val="Hyperlink"/>
            <w:rFonts w:ascii="Arial" w:hAnsi="Arial" w:cs="Arial"/>
            <w:sz w:val="20"/>
            <w:szCs w:val="20"/>
          </w:rPr>
          <w:t xml:space="preserve">@MohamedBinZayed  </w:t>
        </w:r>
      </w:hyperlink>
      <w:r w:rsidRPr="00C9722B">
        <w:rPr>
          <w:rFonts w:ascii="Arial" w:hAnsi="Arial" w:cs="Arial"/>
          <w:sz w:val="20"/>
          <w:szCs w:val="20"/>
        </w:rPr>
        <w:t xml:space="preserve"> </w:t>
      </w:r>
    </w:p>
    <w:p w14:paraId="026EFC62" w14:textId="6F073BCD" w:rsidR="00C9722B" w:rsidRPr="00EC2F5C" w:rsidRDefault="00C9722B" w:rsidP="00C9722B">
      <w:pPr>
        <w:spacing w:after="0" w:line="240" w:lineRule="auto"/>
        <w:jc w:val="right"/>
        <w:rPr>
          <w:rFonts w:ascii="Arial" w:hAnsi="Arial" w:cs="Arial"/>
          <w:b/>
          <w:bCs/>
          <w:sz w:val="20"/>
          <w:szCs w:val="20"/>
        </w:rPr>
      </w:pPr>
      <w:r>
        <w:rPr>
          <w:rFonts w:ascii="Arial" w:hAnsi="Arial" w:cs="Arial"/>
          <w:b/>
          <w:bCs/>
          <w:sz w:val="20"/>
          <w:szCs w:val="20"/>
        </w:rPr>
        <w:br w:type="column"/>
      </w:r>
      <w:r w:rsidRPr="00EC2F5C">
        <w:rPr>
          <w:rFonts w:ascii="Arial" w:hAnsi="Arial" w:cs="Arial"/>
          <w:b/>
          <w:bCs/>
          <w:sz w:val="20"/>
          <w:szCs w:val="20"/>
        </w:rPr>
        <w:t>Embassy of UAE in the United States</w:t>
      </w:r>
    </w:p>
    <w:p w14:paraId="76D4FD3C" w14:textId="77777777" w:rsidR="00C9722B" w:rsidRPr="00EC2F5C" w:rsidRDefault="00C9722B" w:rsidP="00C9722B">
      <w:pPr>
        <w:spacing w:after="0" w:line="240" w:lineRule="auto"/>
        <w:jc w:val="right"/>
        <w:rPr>
          <w:rFonts w:ascii="Arial" w:hAnsi="Arial" w:cs="Arial"/>
          <w:b/>
          <w:bCs/>
          <w:sz w:val="20"/>
          <w:szCs w:val="20"/>
        </w:rPr>
      </w:pPr>
      <w:r w:rsidRPr="00EC2F5C">
        <w:rPr>
          <w:rFonts w:ascii="Arial" w:hAnsi="Arial" w:cs="Arial"/>
          <w:b/>
          <w:bCs/>
          <w:sz w:val="20"/>
          <w:szCs w:val="20"/>
        </w:rPr>
        <w:t xml:space="preserve">His Excellency Ambassador Yousef Al </w:t>
      </w:r>
      <w:proofErr w:type="spellStart"/>
      <w:r w:rsidRPr="00EC2F5C">
        <w:rPr>
          <w:rFonts w:ascii="Arial" w:hAnsi="Arial" w:cs="Arial"/>
          <w:b/>
          <w:bCs/>
          <w:sz w:val="20"/>
          <w:szCs w:val="20"/>
        </w:rPr>
        <w:t>Otaiba</w:t>
      </w:r>
      <w:proofErr w:type="spellEnd"/>
    </w:p>
    <w:p w14:paraId="1D981917" w14:textId="77777777" w:rsidR="00C9722B" w:rsidRDefault="00C9722B" w:rsidP="00C9722B">
      <w:pPr>
        <w:spacing w:after="0" w:line="240" w:lineRule="auto"/>
        <w:jc w:val="right"/>
        <w:rPr>
          <w:rFonts w:ascii="Arial" w:hAnsi="Arial" w:cs="Arial"/>
          <w:sz w:val="20"/>
          <w:szCs w:val="20"/>
        </w:rPr>
      </w:pPr>
      <w:r w:rsidRPr="00EC2F5C">
        <w:rPr>
          <w:rFonts w:ascii="Arial" w:hAnsi="Arial" w:cs="Arial"/>
          <w:sz w:val="20"/>
          <w:szCs w:val="20"/>
        </w:rPr>
        <w:t xml:space="preserve">3522 International Court, </w:t>
      </w:r>
    </w:p>
    <w:p w14:paraId="6403EB7F" w14:textId="6A38BC2E" w:rsidR="00C9722B" w:rsidRPr="00EC2F5C" w:rsidRDefault="00C9722B" w:rsidP="00C9722B">
      <w:pPr>
        <w:spacing w:after="0" w:line="240" w:lineRule="auto"/>
        <w:jc w:val="right"/>
        <w:rPr>
          <w:rFonts w:ascii="Arial" w:hAnsi="Arial" w:cs="Arial"/>
          <w:sz w:val="20"/>
          <w:szCs w:val="20"/>
        </w:rPr>
      </w:pPr>
      <w:r w:rsidRPr="00EC2F5C">
        <w:rPr>
          <w:rFonts w:ascii="Arial" w:hAnsi="Arial" w:cs="Arial"/>
          <w:sz w:val="20"/>
          <w:szCs w:val="20"/>
        </w:rPr>
        <w:t>NW, Suite 400, Washington DC 20008</w:t>
      </w:r>
    </w:p>
    <w:p w14:paraId="520A55EE" w14:textId="77777777" w:rsidR="00C9722B" w:rsidRDefault="00000000" w:rsidP="00C9722B">
      <w:pPr>
        <w:spacing w:after="0" w:line="240" w:lineRule="auto"/>
        <w:jc w:val="right"/>
        <w:rPr>
          <w:rStyle w:val="Hyperlink"/>
          <w:rFonts w:ascii="Arial" w:hAnsi="Arial" w:cs="Arial"/>
          <w:sz w:val="20"/>
          <w:szCs w:val="20"/>
        </w:rPr>
      </w:pPr>
      <w:hyperlink r:id="rId13" w:tgtFrame="_blank" w:history="1">
        <w:r w:rsidR="00C9722B" w:rsidRPr="00EC2F5C">
          <w:rPr>
            <w:rStyle w:val="Hyperlink"/>
            <w:rFonts w:ascii="Arial" w:hAnsi="Arial" w:cs="Arial"/>
            <w:sz w:val="20"/>
            <w:szCs w:val="20"/>
          </w:rPr>
          <w:t>info@uaeembassy-usa.org</w:t>
        </w:r>
      </w:hyperlink>
    </w:p>
    <w:p w14:paraId="056E4BEB" w14:textId="45A48856" w:rsidR="006D2886" w:rsidRPr="00EC2F5C" w:rsidRDefault="006D2886" w:rsidP="00C9722B">
      <w:pPr>
        <w:spacing w:after="0" w:line="240" w:lineRule="auto"/>
        <w:jc w:val="right"/>
        <w:rPr>
          <w:rFonts w:ascii="Arial" w:hAnsi="Arial" w:cs="Arial"/>
          <w:sz w:val="20"/>
          <w:szCs w:val="20"/>
        </w:rPr>
        <w:sectPr w:rsidR="006D2886" w:rsidRPr="00EC2F5C" w:rsidSect="004E17F5">
          <w:type w:val="continuous"/>
          <w:pgSz w:w="12240" w:h="15840"/>
          <w:pgMar w:top="720" w:right="720" w:bottom="2160" w:left="720" w:header="720" w:footer="720" w:gutter="0"/>
          <w:cols w:num="2" w:space="720"/>
          <w:docGrid w:linePitch="360"/>
        </w:sectPr>
      </w:pPr>
    </w:p>
    <w:p w14:paraId="0CACEF5C" w14:textId="20EC6902" w:rsidR="00C9722B" w:rsidRPr="00C9722B" w:rsidRDefault="00C9722B" w:rsidP="008B266E">
      <w:pPr>
        <w:spacing w:after="0" w:line="240" w:lineRule="auto"/>
        <w:rPr>
          <w:rFonts w:ascii="Arial" w:hAnsi="Arial" w:cs="Arial"/>
          <w:sz w:val="24"/>
          <w:szCs w:val="24"/>
        </w:rPr>
      </w:pPr>
      <w:r w:rsidRPr="00C9722B">
        <w:rPr>
          <w:rFonts w:ascii="Arial" w:hAnsi="Arial" w:cs="Arial"/>
          <w:sz w:val="24"/>
          <w:szCs w:val="24"/>
        </w:rPr>
        <w:t>Your Highness,</w:t>
      </w:r>
      <w:r w:rsidR="006D2886">
        <w:rPr>
          <w:rFonts w:ascii="Arial" w:hAnsi="Arial" w:cs="Arial"/>
          <w:sz w:val="24"/>
          <w:szCs w:val="24"/>
        </w:rPr>
        <w:t xml:space="preserve"> or Dear Ambassador </w:t>
      </w:r>
      <w:r w:rsidR="006D2886" w:rsidRPr="006D2886">
        <w:rPr>
          <w:rFonts w:ascii="Arial" w:hAnsi="Arial" w:cs="Arial"/>
          <w:sz w:val="24"/>
          <w:szCs w:val="24"/>
        </w:rPr>
        <w:t xml:space="preserve">Yousef Al </w:t>
      </w:r>
      <w:proofErr w:type="spellStart"/>
      <w:r w:rsidR="006D2886" w:rsidRPr="006D2886">
        <w:rPr>
          <w:rFonts w:ascii="Arial" w:hAnsi="Arial" w:cs="Arial"/>
          <w:sz w:val="24"/>
          <w:szCs w:val="24"/>
        </w:rPr>
        <w:t>Otaiba</w:t>
      </w:r>
      <w:proofErr w:type="spellEnd"/>
      <w:r w:rsidR="006D2886">
        <w:rPr>
          <w:rFonts w:ascii="Arial" w:hAnsi="Arial" w:cs="Arial"/>
          <w:sz w:val="24"/>
          <w:szCs w:val="24"/>
        </w:rPr>
        <w:t>,</w:t>
      </w:r>
      <w:r w:rsidRPr="00C9722B">
        <w:rPr>
          <w:rFonts w:ascii="Arial" w:hAnsi="Arial" w:cs="Arial"/>
          <w:sz w:val="24"/>
          <w:szCs w:val="24"/>
        </w:rPr>
        <w:t xml:space="preserve">  </w:t>
      </w:r>
    </w:p>
    <w:p w14:paraId="78643CA2" w14:textId="77777777" w:rsidR="00C9722B" w:rsidRPr="008B0F8E" w:rsidRDefault="00C9722B" w:rsidP="008B266E">
      <w:pPr>
        <w:spacing w:after="0" w:line="240" w:lineRule="auto"/>
        <w:rPr>
          <w:rFonts w:ascii="Arial" w:hAnsi="Arial" w:cs="Arial"/>
          <w:sz w:val="16"/>
          <w:szCs w:val="16"/>
        </w:rPr>
      </w:pPr>
    </w:p>
    <w:p w14:paraId="4AAFD701" w14:textId="6004DC3E"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I am concerned that the ongoing mass trial of </w:t>
      </w:r>
      <w:r w:rsidRPr="005F329E">
        <w:rPr>
          <w:rFonts w:ascii="Arial" w:hAnsi="Arial" w:cs="Arial"/>
          <w:b/>
          <w:bCs/>
          <w:sz w:val="24"/>
          <w:szCs w:val="24"/>
        </w:rPr>
        <w:t>84 Emirati men</w:t>
      </w:r>
      <w:r w:rsidRPr="00C9722B">
        <w:rPr>
          <w:rFonts w:ascii="Arial" w:hAnsi="Arial" w:cs="Arial"/>
          <w:sz w:val="24"/>
          <w:szCs w:val="24"/>
        </w:rPr>
        <w:t xml:space="preserve">, including </w:t>
      </w:r>
      <w:r w:rsidRPr="005F329E">
        <w:rPr>
          <w:rFonts w:ascii="Arial" w:hAnsi="Arial" w:cs="Arial"/>
          <w:b/>
          <w:bCs/>
          <w:sz w:val="24"/>
          <w:szCs w:val="24"/>
        </w:rPr>
        <w:t>26 prisoners of conscience</w:t>
      </w:r>
      <w:r w:rsidRPr="00C9722B">
        <w:rPr>
          <w:rFonts w:ascii="Arial" w:hAnsi="Arial" w:cs="Arial"/>
          <w:sz w:val="24"/>
          <w:szCs w:val="24"/>
        </w:rPr>
        <w:t xml:space="preserve">, among them </w:t>
      </w:r>
      <w:r w:rsidRPr="005F329E">
        <w:rPr>
          <w:rFonts w:ascii="Arial" w:hAnsi="Arial" w:cs="Arial"/>
          <w:b/>
          <w:bCs/>
          <w:sz w:val="24"/>
          <w:szCs w:val="24"/>
        </w:rPr>
        <w:t>Ahmed Mansoor, Nasser bin Ghaith</w:t>
      </w:r>
      <w:r w:rsidR="005F329E">
        <w:rPr>
          <w:rFonts w:ascii="Arial" w:hAnsi="Arial" w:cs="Arial"/>
          <w:b/>
          <w:bCs/>
          <w:sz w:val="24"/>
          <w:szCs w:val="24"/>
        </w:rPr>
        <w:t>,</w:t>
      </w:r>
      <w:r w:rsidRPr="00C9722B">
        <w:rPr>
          <w:rFonts w:ascii="Arial" w:hAnsi="Arial" w:cs="Arial"/>
          <w:sz w:val="24"/>
          <w:szCs w:val="24"/>
        </w:rPr>
        <w:t xml:space="preserve"> and </w:t>
      </w:r>
      <w:r w:rsidRPr="005F329E">
        <w:rPr>
          <w:rFonts w:ascii="Arial" w:hAnsi="Arial" w:cs="Arial"/>
          <w:b/>
          <w:bCs/>
          <w:sz w:val="24"/>
          <w:szCs w:val="24"/>
        </w:rPr>
        <w:t>Mohammed al-</w:t>
      </w:r>
      <w:proofErr w:type="spellStart"/>
      <w:r w:rsidRPr="005F329E">
        <w:rPr>
          <w:rFonts w:ascii="Arial" w:hAnsi="Arial" w:cs="Arial"/>
          <w:b/>
          <w:bCs/>
          <w:sz w:val="24"/>
          <w:szCs w:val="24"/>
        </w:rPr>
        <w:t>Roken</w:t>
      </w:r>
      <w:proofErr w:type="spellEnd"/>
      <w:r w:rsidRPr="00C9722B">
        <w:rPr>
          <w:rFonts w:ascii="Arial" w:hAnsi="Arial" w:cs="Arial"/>
          <w:sz w:val="24"/>
          <w:szCs w:val="24"/>
        </w:rPr>
        <w:t xml:space="preserve">, is politically motivated and disregards the defendants’ right to a fair trial.      </w:t>
      </w:r>
    </w:p>
    <w:p w14:paraId="3E476CA7" w14:textId="77777777" w:rsidR="00C9722B" w:rsidRPr="008B0F8E" w:rsidRDefault="00C9722B" w:rsidP="008B266E">
      <w:pPr>
        <w:spacing w:after="0" w:line="240" w:lineRule="auto"/>
        <w:rPr>
          <w:rFonts w:ascii="Arial" w:hAnsi="Arial" w:cs="Arial"/>
          <w:sz w:val="16"/>
          <w:szCs w:val="16"/>
        </w:rPr>
      </w:pPr>
    </w:p>
    <w:p w14:paraId="4DC14414" w14:textId="56DD7203" w:rsidR="00C9722B" w:rsidRPr="008B266E" w:rsidRDefault="00C9722B" w:rsidP="008B266E">
      <w:pPr>
        <w:spacing w:after="0" w:line="240" w:lineRule="auto"/>
        <w:rPr>
          <w:rFonts w:ascii="Arial" w:hAnsi="Arial" w:cs="Arial"/>
          <w:sz w:val="24"/>
          <w:szCs w:val="24"/>
        </w:rPr>
      </w:pPr>
      <w:r w:rsidRPr="008B266E">
        <w:rPr>
          <w:rFonts w:ascii="Arial" w:hAnsi="Arial" w:cs="Arial"/>
          <w:sz w:val="24"/>
          <w:szCs w:val="24"/>
        </w:rPr>
        <w:t xml:space="preserve">The new mass trial began on December </w:t>
      </w:r>
      <w:r w:rsidR="005F329E" w:rsidRPr="008B266E">
        <w:rPr>
          <w:rFonts w:ascii="Arial" w:hAnsi="Arial" w:cs="Arial"/>
          <w:sz w:val="24"/>
          <w:szCs w:val="24"/>
        </w:rPr>
        <w:t xml:space="preserve">7, </w:t>
      </w:r>
      <w:r w:rsidRPr="008B266E">
        <w:rPr>
          <w:rFonts w:ascii="Arial" w:hAnsi="Arial" w:cs="Arial"/>
          <w:sz w:val="24"/>
          <w:szCs w:val="24"/>
        </w:rPr>
        <w:t>2023, before the Federal Appeal Court in Abu Dhabi, on charges of establishing a “terrorist organization”</w:t>
      </w:r>
      <w:r w:rsidR="00BA70EE" w:rsidRPr="008B266E">
        <w:rPr>
          <w:rFonts w:ascii="Arial" w:hAnsi="Arial" w:cs="Arial"/>
          <w:sz w:val="24"/>
          <w:szCs w:val="24"/>
        </w:rPr>
        <w:t>, the Justice and Dignity Committee,</w:t>
      </w:r>
      <w:r w:rsidRPr="008B266E">
        <w:rPr>
          <w:rFonts w:ascii="Arial" w:hAnsi="Arial" w:cs="Arial"/>
          <w:sz w:val="24"/>
          <w:szCs w:val="24"/>
        </w:rPr>
        <w:t xml:space="preserve"> and supporting and funding this organization. At least 66 of the defendants in the ongoing mass trial face double jeopardy as they were previously convicted in 2013 in the UAE94 mass trial on charges related to establishing the Justice and Dignity Committee, to call for the respect of human rights in the UAE. </w:t>
      </w:r>
    </w:p>
    <w:p w14:paraId="063A62B2" w14:textId="77777777" w:rsidR="00C9722B" w:rsidRPr="008B266E" w:rsidRDefault="00C9722B" w:rsidP="008B266E">
      <w:pPr>
        <w:spacing w:after="0" w:line="240" w:lineRule="auto"/>
        <w:rPr>
          <w:rFonts w:ascii="Arial" w:hAnsi="Arial" w:cs="Arial"/>
          <w:sz w:val="16"/>
          <w:szCs w:val="16"/>
        </w:rPr>
      </w:pPr>
    </w:p>
    <w:p w14:paraId="6A0B08B1" w14:textId="64EF00C5" w:rsidR="00C9722B" w:rsidRPr="008B266E" w:rsidRDefault="00C9722B" w:rsidP="008B266E">
      <w:pPr>
        <w:spacing w:after="0" w:line="240" w:lineRule="auto"/>
        <w:rPr>
          <w:rFonts w:ascii="Arial" w:hAnsi="Arial" w:cs="Arial"/>
          <w:sz w:val="24"/>
          <w:szCs w:val="24"/>
        </w:rPr>
      </w:pPr>
      <w:r w:rsidRPr="008B266E">
        <w:rPr>
          <w:rFonts w:ascii="Arial" w:hAnsi="Arial" w:cs="Arial"/>
          <w:sz w:val="24"/>
          <w:szCs w:val="24"/>
        </w:rPr>
        <w:t xml:space="preserve">The latest trial session took place on February </w:t>
      </w:r>
      <w:r w:rsidR="00BA70EE" w:rsidRPr="008B266E">
        <w:rPr>
          <w:rFonts w:ascii="Arial" w:hAnsi="Arial" w:cs="Arial"/>
          <w:sz w:val="24"/>
          <w:szCs w:val="24"/>
        </w:rPr>
        <w:t xml:space="preserve">7 </w:t>
      </w:r>
      <w:r w:rsidRPr="008B266E">
        <w:rPr>
          <w:rFonts w:ascii="Arial" w:hAnsi="Arial" w:cs="Arial"/>
          <w:sz w:val="24"/>
          <w:szCs w:val="24"/>
        </w:rPr>
        <w:t>and unlike the previous four hearings, family members of the defendants were finally allowed to enter the court room to follow the proceedings. They reported that the prosecution accused the UAE94 group of initiating the March 2011 petition calling for democratic reform, to which Ahmed Mansoor responded that he was the one who had initiated and worked on it. The next trial session is scheduled for February</w:t>
      </w:r>
      <w:r w:rsidR="00BA70EE" w:rsidRPr="008B266E">
        <w:rPr>
          <w:rFonts w:ascii="Arial" w:hAnsi="Arial" w:cs="Arial"/>
          <w:sz w:val="24"/>
          <w:szCs w:val="24"/>
        </w:rPr>
        <w:t xml:space="preserve"> 15</w:t>
      </w:r>
      <w:r w:rsidRPr="008B266E">
        <w:rPr>
          <w:rFonts w:ascii="Arial" w:hAnsi="Arial" w:cs="Arial"/>
          <w:sz w:val="24"/>
          <w:szCs w:val="24"/>
        </w:rPr>
        <w:t xml:space="preserve">.  </w:t>
      </w:r>
    </w:p>
    <w:p w14:paraId="3330DC39" w14:textId="77777777" w:rsidR="00C9722B" w:rsidRPr="008B266E" w:rsidRDefault="00C9722B" w:rsidP="008B266E">
      <w:pPr>
        <w:spacing w:after="0" w:line="240" w:lineRule="auto"/>
        <w:rPr>
          <w:rFonts w:ascii="Arial" w:hAnsi="Arial" w:cs="Arial"/>
          <w:sz w:val="16"/>
          <w:szCs w:val="16"/>
        </w:rPr>
      </w:pPr>
    </w:p>
    <w:p w14:paraId="028B6A72" w14:textId="5F1B6CD6" w:rsidR="00C9722B" w:rsidRPr="008B266E" w:rsidRDefault="00C9722B" w:rsidP="008B266E">
      <w:pPr>
        <w:spacing w:after="0" w:line="240" w:lineRule="auto"/>
        <w:rPr>
          <w:rFonts w:ascii="Arial" w:hAnsi="Arial" w:cs="Arial"/>
          <w:sz w:val="24"/>
          <w:szCs w:val="24"/>
        </w:rPr>
      </w:pPr>
      <w:r w:rsidRPr="008B266E">
        <w:rPr>
          <w:rFonts w:ascii="Arial" w:hAnsi="Arial" w:cs="Arial"/>
          <w:sz w:val="24"/>
          <w:szCs w:val="24"/>
        </w:rPr>
        <w:t>I urge your Highness to take all necessary measures to secure the immediate and unconditional release of prisoners of conscience Ahmed Mansoor, Mohammed al-</w:t>
      </w:r>
      <w:proofErr w:type="spellStart"/>
      <w:r w:rsidRPr="008B266E">
        <w:rPr>
          <w:rFonts w:ascii="Arial" w:hAnsi="Arial" w:cs="Arial"/>
          <w:sz w:val="24"/>
          <w:szCs w:val="24"/>
        </w:rPr>
        <w:t>Roken</w:t>
      </w:r>
      <w:proofErr w:type="spellEnd"/>
      <w:r w:rsidRPr="008B266E">
        <w:rPr>
          <w:rFonts w:ascii="Arial" w:hAnsi="Arial" w:cs="Arial"/>
          <w:sz w:val="24"/>
          <w:szCs w:val="24"/>
        </w:rPr>
        <w:t>, Nasser bin Ghaith</w:t>
      </w:r>
      <w:r w:rsidR="00BA70EE" w:rsidRPr="008B266E">
        <w:rPr>
          <w:rFonts w:ascii="Arial" w:hAnsi="Arial" w:cs="Arial"/>
          <w:sz w:val="24"/>
          <w:szCs w:val="24"/>
        </w:rPr>
        <w:t>,</w:t>
      </w:r>
      <w:r w:rsidRPr="008B266E">
        <w:rPr>
          <w:rFonts w:ascii="Arial" w:hAnsi="Arial" w:cs="Arial"/>
          <w:sz w:val="24"/>
          <w:szCs w:val="24"/>
        </w:rPr>
        <w:t xml:space="preserve"> and all others arbitrarily detained and prosecuted in the ongoing mass trial solely for exercising their rights to freedom of expression and association; and for all charges against them stemming from their exercise of their human rights to be dropped. In the meantime, I call on you to ensure that they are detained in conditions that comply with international </w:t>
      </w:r>
      <w:r w:rsidR="00615535" w:rsidRPr="008B266E">
        <w:rPr>
          <w:rFonts w:ascii="Arial" w:hAnsi="Arial" w:cs="Arial"/>
          <w:sz w:val="24"/>
          <w:szCs w:val="24"/>
        </w:rPr>
        <w:t>standards;</w:t>
      </w:r>
      <w:r w:rsidRPr="008B266E">
        <w:rPr>
          <w:rFonts w:ascii="Arial" w:hAnsi="Arial" w:cs="Arial"/>
          <w:sz w:val="24"/>
          <w:szCs w:val="24"/>
        </w:rPr>
        <w:t xml:space="preserve"> and have immediate and regular access to their families and lawyers and any health care they may require.  </w:t>
      </w:r>
    </w:p>
    <w:p w14:paraId="6420D639" w14:textId="77777777" w:rsidR="00C9722B" w:rsidRPr="008B266E" w:rsidRDefault="00C9722B" w:rsidP="008B266E">
      <w:pPr>
        <w:spacing w:after="0" w:line="240" w:lineRule="auto"/>
        <w:rPr>
          <w:rFonts w:ascii="Arial" w:hAnsi="Arial" w:cs="Arial"/>
          <w:sz w:val="16"/>
          <w:szCs w:val="16"/>
        </w:rPr>
      </w:pPr>
    </w:p>
    <w:p w14:paraId="289E5754" w14:textId="77777777" w:rsidR="00C9722B" w:rsidRDefault="00C9722B" w:rsidP="008B266E">
      <w:pPr>
        <w:spacing w:after="0" w:line="240" w:lineRule="auto"/>
        <w:rPr>
          <w:rFonts w:ascii="Arial" w:hAnsi="Arial" w:cs="Arial"/>
          <w:sz w:val="24"/>
          <w:szCs w:val="24"/>
        </w:rPr>
      </w:pPr>
      <w:r w:rsidRPr="008B266E">
        <w:rPr>
          <w:rFonts w:ascii="Arial" w:hAnsi="Arial" w:cs="Arial"/>
          <w:sz w:val="24"/>
          <w:szCs w:val="24"/>
        </w:rPr>
        <w:t>Yours sincerely,</w:t>
      </w:r>
      <w:r w:rsidRPr="00C9722B">
        <w:rPr>
          <w:rFonts w:ascii="Arial" w:hAnsi="Arial" w:cs="Arial"/>
          <w:sz w:val="24"/>
          <w:szCs w:val="24"/>
        </w:rPr>
        <w:t xml:space="preserve">   </w:t>
      </w:r>
    </w:p>
    <w:p w14:paraId="54A9204B" w14:textId="77777777" w:rsidR="00C9722B" w:rsidRPr="00C9722B" w:rsidRDefault="00C9722B" w:rsidP="008B266E">
      <w:pPr>
        <w:spacing w:after="0" w:line="240" w:lineRule="auto"/>
        <w:rPr>
          <w:rFonts w:ascii="Arial" w:hAnsi="Arial" w:cs="Arial"/>
          <w:b/>
          <w:bCs/>
          <w:sz w:val="24"/>
          <w:szCs w:val="24"/>
        </w:rPr>
      </w:pPr>
      <w:r w:rsidRPr="00C9722B">
        <w:rPr>
          <w:rFonts w:ascii="Arial" w:hAnsi="Arial" w:cs="Arial"/>
          <w:b/>
          <w:bCs/>
          <w:sz w:val="24"/>
          <w:szCs w:val="24"/>
          <w:highlight w:val="lightGray"/>
        </w:rPr>
        <w:lastRenderedPageBreak/>
        <w:t>ADDITIONAL INFORMATION</w:t>
      </w:r>
      <w:r w:rsidRPr="00C9722B">
        <w:rPr>
          <w:rFonts w:ascii="Arial" w:hAnsi="Arial" w:cs="Arial"/>
          <w:b/>
          <w:bCs/>
          <w:sz w:val="24"/>
          <w:szCs w:val="24"/>
        </w:rPr>
        <w:t xml:space="preserve">  </w:t>
      </w:r>
    </w:p>
    <w:p w14:paraId="11EC7FD3" w14:textId="58DADF32"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The total number of defendants in this new mass trial was initially reported to be 87, however it is only on January </w:t>
      </w:r>
      <w:r w:rsidR="008B0F8E">
        <w:rPr>
          <w:rFonts w:ascii="Arial" w:hAnsi="Arial" w:cs="Arial"/>
          <w:sz w:val="24"/>
          <w:szCs w:val="24"/>
        </w:rPr>
        <w:t xml:space="preserve">6, </w:t>
      </w:r>
      <w:r w:rsidRPr="00C9722B">
        <w:rPr>
          <w:rFonts w:ascii="Arial" w:hAnsi="Arial" w:cs="Arial"/>
          <w:sz w:val="24"/>
          <w:szCs w:val="24"/>
        </w:rPr>
        <w:t xml:space="preserve">2024, when the UAE authorities finally </w:t>
      </w:r>
      <w:hyperlink r:id="rId14" w:history="1">
        <w:r w:rsidRPr="00C9722B">
          <w:rPr>
            <w:rStyle w:val="Hyperlink"/>
            <w:rFonts w:ascii="Arial" w:hAnsi="Arial" w:cs="Arial"/>
            <w:sz w:val="24"/>
            <w:szCs w:val="24"/>
          </w:rPr>
          <w:t>announced</w:t>
        </w:r>
      </w:hyperlink>
      <w:r w:rsidRPr="00C9722B">
        <w:rPr>
          <w:rFonts w:ascii="Arial" w:hAnsi="Arial" w:cs="Arial"/>
          <w:sz w:val="24"/>
          <w:szCs w:val="24"/>
        </w:rPr>
        <w:t xml:space="preserve"> the trial on the official news agency WAM, that their number was confirmed as 84.  </w:t>
      </w:r>
    </w:p>
    <w:p w14:paraId="7BC484EA" w14:textId="77777777" w:rsidR="00C9722B" w:rsidRPr="001D61CF" w:rsidRDefault="00C9722B" w:rsidP="008B266E">
      <w:pPr>
        <w:spacing w:after="0" w:line="240" w:lineRule="auto"/>
        <w:rPr>
          <w:rFonts w:ascii="Arial" w:hAnsi="Arial" w:cs="Arial"/>
          <w:sz w:val="16"/>
          <w:szCs w:val="16"/>
        </w:rPr>
      </w:pPr>
    </w:p>
    <w:p w14:paraId="5DFBACEA" w14:textId="5A3A2FD5"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Multiple gross violations of the defendants’ fair trial rights have been observed since the beginning of the new mass trial on December </w:t>
      </w:r>
      <w:r w:rsidR="00873C87">
        <w:rPr>
          <w:rFonts w:ascii="Arial" w:hAnsi="Arial" w:cs="Arial"/>
          <w:sz w:val="24"/>
          <w:szCs w:val="24"/>
        </w:rPr>
        <w:t xml:space="preserve">7, </w:t>
      </w:r>
      <w:r w:rsidRPr="00C9722B">
        <w:rPr>
          <w:rFonts w:ascii="Arial" w:hAnsi="Arial" w:cs="Arial"/>
          <w:sz w:val="24"/>
          <w:szCs w:val="24"/>
        </w:rPr>
        <w:t xml:space="preserve">2023, including authorities directing witness testimony, failure to disclose key details such as the exact charges, restrictions on lawyers sharing documents relating to the case with the defendants and their families, and barring family members from attending hearings. During the second court session on December </w:t>
      </w:r>
      <w:r w:rsidR="00873C87" w:rsidRPr="00C9722B">
        <w:rPr>
          <w:rFonts w:ascii="Arial" w:hAnsi="Arial" w:cs="Arial"/>
          <w:sz w:val="24"/>
          <w:szCs w:val="24"/>
        </w:rPr>
        <w:t>14</w:t>
      </w:r>
      <w:r w:rsidR="00873C87">
        <w:rPr>
          <w:rFonts w:ascii="Arial" w:hAnsi="Arial" w:cs="Arial"/>
          <w:sz w:val="24"/>
          <w:szCs w:val="24"/>
        </w:rPr>
        <w:t xml:space="preserve">, </w:t>
      </w:r>
      <w:r w:rsidRPr="00C9722B">
        <w:rPr>
          <w:rFonts w:ascii="Arial" w:hAnsi="Arial" w:cs="Arial"/>
          <w:sz w:val="24"/>
          <w:szCs w:val="24"/>
        </w:rPr>
        <w:t xml:space="preserve">2023, family members of the defendants were taken to a separate room to watch the proceedings on a screen; there was no sound, preventing them from hearing proceedings. Following the families’ protests, they were finally allowed to attend the court proceeding inside the court room on February </w:t>
      </w:r>
      <w:r w:rsidR="00873C87">
        <w:rPr>
          <w:rFonts w:ascii="Arial" w:hAnsi="Arial" w:cs="Arial"/>
          <w:sz w:val="24"/>
          <w:szCs w:val="24"/>
        </w:rPr>
        <w:t xml:space="preserve">7, </w:t>
      </w:r>
      <w:r w:rsidRPr="00C9722B">
        <w:rPr>
          <w:rFonts w:ascii="Arial" w:hAnsi="Arial" w:cs="Arial"/>
          <w:sz w:val="24"/>
          <w:szCs w:val="24"/>
        </w:rPr>
        <w:t xml:space="preserve">2024. </w:t>
      </w:r>
    </w:p>
    <w:p w14:paraId="2E9B44FE" w14:textId="77777777" w:rsidR="00C9722B" w:rsidRPr="001D61CF" w:rsidRDefault="00C9722B" w:rsidP="008B266E">
      <w:pPr>
        <w:spacing w:after="0" w:line="240" w:lineRule="auto"/>
        <w:rPr>
          <w:rFonts w:ascii="Arial" w:hAnsi="Arial" w:cs="Arial"/>
          <w:sz w:val="16"/>
          <w:szCs w:val="16"/>
        </w:rPr>
      </w:pPr>
    </w:p>
    <w:p w14:paraId="62F5E85C" w14:textId="57C7E7DC"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By 2014, the UAE effectively succeed in shutting down the limited space that had existed for dissent in the country by arbitrarily detaining scores of Emirati nationals, including dozens who had signed a March 2011 petition for democratic reform addressed to the country’s rulers. In 2013, after a grossly unfair </w:t>
      </w:r>
      <w:hyperlink r:id="rId15" w:history="1">
        <w:r w:rsidRPr="00D875FF">
          <w:rPr>
            <w:rStyle w:val="Hyperlink"/>
            <w:rFonts w:ascii="Arial" w:hAnsi="Arial" w:cs="Arial"/>
            <w:sz w:val="24"/>
            <w:szCs w:val="24"/>
          </w:rPr>
          <w:t>mass trial</w:t>
        </w:r>
      </w:hyperlink>
      <w:r w:rsidRPr="00C9722B">
        <w:rPr>
          <w:rFonts w:ascii="Arial" w:hAnsi="Arial" w:cs="Arial"/>
          <w:sz w:val="24"/>
          <w:szCs w:val="24"/>
        </w:rPr>
        <w:t xml:space="preserve"> of 94 defendants, known as the UAE94, 69 people were convicted and sentenced to between seven and 15-year prison terms, scores of them for their demands for reform and democracy. </w:t>
      </w:r>
    </w:p>
    <w:p w14:paraId="423C9963" w14:textId="77777777" w:rsidR="00C9722B" w:rsidRPr="001D61CF" w:rsidRDefault="00C9722B" w:rsidP="008B266E">
      <w:pPr>
        <w:spacing w:after="0" w:line="240" w:lineRule="auto"/>
        <w:rPr>
          <w:rFonts w:ascii="Arial" w:hAnsi="Arial" w:cs="Arial"/>
          <w:sz w:val="16"/>
          <w:szCs w:val="16"/>
        </w:rPr>
      </w:pPr>
    </w:p>
    <w:p w14:paraId="7613A0A0" w14:textId="63F3A68F"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Prominent human rights lawyer and former president of the UAE’s Jurists Association, </w:t>
      </w:r>
      <w:r w:rsidRPr="006D31AA">
        <w:rPr>
          <w:rFonts w:ascii="Arial" w:hAnsi="Arial" w:cs="Arial"/>
          <w:b/>
          <w:bCs/>
          <w:sz w:val="24"/>
          <w:szCs w:val="24"/>
        </w:rPr>
        <w:t>Mohammed al-</w:t>
      </w:r>
      <w:proofErr w:type="spellStart"/>
      <w:r w:rsidRPr="006D31AA">
        <w:rPr>
          <w:rFonts w:ascii="Arial" w:hAnsi="Arial" w:cs="Arial"/>
          <w:b/>
          <w:bCs/>
          <w:sz w:val="24"/>
          <w:szCs w:val="24"/>
        </w:rPr>
        <w:t>Roken</w:t>
      </w:r>
      <w:proofErr w:type="spellEnd"/>
      <w:r w:rsidRPr="00C9722B">
        <w:rPr>
          <w:rFonts w:ascii="Arial" w:hAnsi="Arial" w:cs="Arial"/>
          <w:sz w:val="24"/>
          <w:szCs w:val="24"/>
        </w:rPr>
        <w:t xml:space="preserve">, was arrested on July </w:t>
      </w:r>
      <w:r w:rsidR="006D31AA" w:rsidRPr="00C9722B">
        <w:rPr>
          <w:rFonts w:ascii="Arial" w:hAnsi="Arial" w:cs="Arial"/>
          <w:sz w:val="24"/>
          <w:szCs w:val="24"/>
        </w:rPr>
        <w:t>17</w:t>
      </w:r>
      <w:r w:rsidR="006D31AA">
        <w:rPr>
          <w:rFonts w:ascii="Arial" w:hAnsi="Arial" w:cs="Arial"/>
          <w:sz w:val="24"/>
          <w:szCs w:val="24"/>
        </w:rPr>
        <w:t xml:space="preserve">, </w:t>
      </w:r>
      <w:r w:rsidRPr="00C9722B">
        <w:rPr>
          <w:rFonts w:ascii="Arial" w:hAnsi="Arial" w:cs="Arial"/>
          <w:sz w:val="24"/>
          <w:szCs w:val="24"/>
        </w:rPr>
        <w:t xml:space="preserve">2012. He was sentenced in July 2013 to 10 years’ imprisonment, followed by three years’ probation, at the end of the UAE 94 trial. He should have been released from prison on July </w:t>
      </w:r>
      <w:r w:rsidR="006D31AA" w:rsidRPr="00C9722B">
        <w:rPr>
          <w:rFonts w:ascii="Arial" w:hAnsi="Arial" w:cs="Arial"/>
          <w:sz w:val="24"/>
          <w:szCs w:val="24"/>
        </w:rPr>
        <w:t>17</w:t>
      </w:r>
      <w:r w:rsidR="006D31AA">
        <w:rPr>
          <w:rFonts w:ascii="Arial" w:hAnsi="Arial" w:cs="Arial"/>
          <w:sz w:val="24"/>
          <w:szCs w:val="24"/>
        </w:rPr>
        <w:t xml:space="preserve">, </w:t>
      </w:r>
      <w:r w:rsidRPr="00C9722B">
        <w:rPr>
          <w:rFonts w:ascii="Arial" w:hAnsi="Arial" w:cs="Arial"/>
          <w:sz w:val="24"/>
          <w:szCs w:val="24"/>
        </w:rPr>
        <w:t xml:space="preserve">2022. </w:t>
      </w:r>
    </w:p>
    <w:p w14:paraId="05D3E9C9" w14:textId="77777777" w:rsidR="00C9722B" w:rsidRPr="001D61CF" w:rsidRDefault="00C9722B" w:rsidP="008B266E">
      <w:pPr>
        <w:spacing w:after="0" w:line="240" w:lineRule="auto"/>
        <w:rPr>
          <w:rFonts w:ascii="Arial" w:hAnsi="Arial" w:cs="Arial"/>
          <w:sz w:val="16"/>
          <w:szCs w:val="16"/>
        </w:rPr>
      </w:pPr>
    </w:p>
    <w:p w14:paraId="329A30CD" w14:textId="36B1BDDA"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Human rights defender </w:t>
      </w:r>
      <w:hyperlink r:id="rId16" w:history="1">
        <w:r w:rsidRPr="00D875FF">
          <w:rPr>
            <w:rStyle w:val="Hyperlink"/>
            <w:rFonts w:ascii="Arial" w:hAnsi="Arial" w:cs="Arial"/>
            <w:sz w:val="24"/>
            <w:szCs w:val="24"/>
          </w:rPr>
          <w:t>Ahmed Mansoor</w:t>
        </w:r>
      </w:hyperlink>
      <w:r w:rsidRPr="00C9722B">
        <w:rPr>
          <w:rFonts w:ascii="Arial" w:hAnsi="Arial" w:cs="Arial"/>
          <w:sz w:val="24"/>
          <w:szCs w:val="24"/>
        </w:rPr>
        <w:t xml:space="preserve"> was arrested on March </w:t>
      </w:r>
      <w:r w:rsidR="006D31AA" w:rsidRPr="00C9722B">
        <w:rPr>
          <w:rFonts w:ascii="Arial" w:hAnsi="Arial" w:cs="Arial"/>
          <w:sz w:val="24"/>
          <w:szCs w:val="24"/>
        </w:rPr>
        <w:t>20</w:t>
      </w:r>
      <w:r w:rsidR="006D31AA">
        <w:rPr>
          <w:rFonts w:ascii="Arial" w:hAnsi="Arial" w:cs="Arial"/>
          <w:sz w:val="24"/>
          <w:szCs w:val="24"/>
        </w:rPr>
        <w:t xml:space="preserve">, </w:t>
      </w:r>
      <w:r w:rsidRPr="00C9722B">
        <w:rPr>
          <w:rFonts w:ascii="Arial" w:hAnsi="Arial" w:cs="Arial"/>
          <w:sz w:val="24"/>
          <w:szCs w:val="24"/>
        </w:rPr>
        <w:t xml:space="preserve">2017, and sentenced in May 2018 to 10 years’ imprisonment. He was convicted on charges including having </w:t>
      </w:r>
      <w:hyperlink r:id="rId17" w:history="1">
        <w:r w:rsidRPr="00D875FF">
          <w:rPr>
            <w:rStyle w:val="Hyperlink"/>
            <w:rFonts w:ascii="Arial" w:hAnsi="Arial" w:cs="Arial"/>
            <w:sz w:val="24"/>
            <w:szCs w:val="24"/>
          </w:rPr>
          <w:t>"insulted the ‘status and prestige of the UAE and its symbols’, including its leaders”</w:t>
        </w:r>
      </w:hyperlink>
      <w:r w:rsidRPr="00C9722B">
        <w:rPr>
          <w:rFonts w:ascii="Arial" w:hAnsi="Arial" w:cs="Arial"/>
          <w:sz w:val="24"/>
          <w:szCs w:val="24"/>
        </w:rPr>
        <w:t xml:space="preserve">. Since his arrest, Ahmed Mansoor has been held in solitary confinement. Up until his arrest, he was the only independent voice still brave enough to speak out against human rights violations from inside the country after the end of the 2013 mass trial. </w:t>
      </w:r>
    </w:p>
    <w:p w14:paraId="50217F5E" w14:textId="77777777" w:rsidR="00C9722B" w:rsidRPr="001D61CF" w:rsidRDefault="00C9722B" w:rsidP="008B266E">
      <w:pPr>
        <w:spacing w:after="0" w:line="240" w:lineRule="auto"/>
        <w:rPr>
          <w:rFonts w:ascii="Arial" w:hAnsi="Arial" w:cs="Arial"/>
          <w:sz w:val="16"/>
          <w:szCs w:val="16"/>
        </w:rPr>
      </w:pPr>
    </w:p>
    <w:p w14:paraId="70AC1C70" w14:textId="35D00A27" w:rsidR="00C9722B" w:rsidRDefault="00C9722B" w:rsidP="008B266E">
      <w:pPr>
        <w:spacing w:after="0" w:line="240" w:lineRule="auto"/>
        <w:rPr>
          <w:rFonts w:ascii="Arial" w:hAnsi="Arial" w:cs="Arial"/>
          <w:sz w:val="24"/>
          <w:szCs w:val="24"/>
        </w:rPr>
      </w:pPr>
      <w:r w:rsidRPr="00C9722B">
        <w:rPr>
          <w:rFonts w:ascii="Arial" w:hAnsi="Arial" w:cs="Arial"/>
          <w:sz w:val="24"/>
          <w:szCs w:val="24"/>
        </w:rPr>
        <w:t xml:space="preserve">Human rights defender </w:t>
      </w:r>
      <w:hyperlink r:id="rId18" w:history="1">
        <w:r w:rsidRPr="00D875FF">
          <w:rPr>
            <w:rStyle w:val="Hyperlink"/>
            <w:rFonts w:ascii="Arial" w:hAnsi="Arial" w:cs="Arial"/>
            <w:sz w:val="24"/>
            <w:szCs w:val="24"/>
          </w:rPr>
          <w:t>Nasser bin Ghaith</w:t>
        </w:r>
      </w:hyperlink>
      <w:r w:rsidRPr="00C9722B">
        <w:rPr>
          <w:rFonts w:ascii="Arial" w:hAnsi="Arial" w:cs="Arial"/>
          <w:sz w:val="24"/>
          <w:szCs w:val="24"/>
        </w:rPr>
        <w:t xml:space="preserve"> is serving a 10-year prison sentence handed to him on</w:t>
      </w:r>
      <w:r w:rsidR="00E32991">
        <w:rPr>
          <w:rFonts w:ascii="Arial" w:hAnsi="Arial" w:cs="Arial"/>
          <w:sz w:val="24"/>
          <w:szCs w:val="24"/>
        </w:rPr>
        <w:t xml:space="preserve"> </w:t>
      </w:r>
      <w:r w:rsidRPr="00C9722B">
        <w:rPr>
          <w:rFonts w:ascii="Arial" w:hAnsi="Arial" w:cs="Arial"/>
          <w:sz w:val="24"/>
          <w:szCs w:val="24"/>
        </w:rPr>
        <w:t>March</w:t>
      </w:r>
      <w:r w:rsidR="00E32991">
        <w:rPr>
          <w:rFonts w:ascii="Arial" w:hAnsi="Arial" w:cs="Arial"/>
          <w:sz w:val="24"/>
          <w:szCs w:val="24"/>
        </w:rPr>
        <w:t xml:space="preserve"> </w:t>
      </w:r>
      <w:r w:rsidR="00E32991" w:rsidRPr="00C9722B">
        <w:rPr>
          <w:rFonts w:ascii="Arial" w:hAnsi="Arial" w:cs="Arial"/>
          <w:sz w:val="24"/>
          <w:szCs w:val="24"/>
        </w:rPr>
        <w:t>29</w:t>
      </w:r>
      <w:r w:rsidR="00E32991">
        <w:rPr>
          <w:rFonts w:ascii="Arial" w:hAnsi="Arial" w:cs="Arial"/>
          <w:sz w:val="24"/>
          <w:szCs w:val="24"/>
        </w:rPr>
        <w:t xml:space="preserve">, </w:t>
      </w:r>
      <w:r w:rsidRPr="00C9722B">
        <w:rPr>
          <w:rFonts w:ascii="Arial" w:hAnsi="Arial" w:cs="Arial"/>
          <w:sz w:val="24"/>
          <w:szCs w:val="24"/>
        </w:rPr>
        <w:t>2017 by the Federal Appeal Court in Abu Dhabi. He was convicted on charges including “posting false information” about UAE leaders and their policies, based on comments he made on X (formerly Twitter)</w:t>
      </w:r>
      <w:r w:rsidR="00E32991">
        <w:rPr>
          <w:rFonts w:ascii="Arial" w:hAnsi="Arial" w:cs="Arial"/>
          <w:sz w:val="24"/>
          <w:szCs w:val="24"/>
        </w:rPr>
        <w:t>,</w:t>
      </w:r>
      <w:r w:rsidRPr="00C9722B">
        <w:rPr>
          <w:rFonts w:ascii="Arial" w:hAnsi="Arial" w:cs="Arial"/>
          <w:sz w:val="24"/>
          <w:szCs w:val="24"/>
        </w:rPr>
        <w:t xml:space="preserve"> stating that an earlier trial of himself and four other Emiratis was unfair. During his trial in 2017, the authorities restricted his access to his </w:t>
      </w:r>
      <w:r w:rsidR="00E32991" w:rsidRPr="00C9722B">
        <w:rPr>
          <w:rFonts w:ascii="Arial" w:hAnsi="Arial" w:cs="Arial"/>
          <w:sz w:val="24"/>
          <w:szCs w:val="24"/>
        </w:rPr>
        <w:t>lawyer,</w:t>
      </w:r>
      <w:r w:rsidRPr="00C9722B">
        <w:rPr>
          <w:rFonts w:ascii="Arial" w:hAnsi="Arial" w:cs="Arial"/>
          <w:sz w:val="24"/>
          <w:szCs w:val="24"/>
        </w:rPr>
        <w:t xml:space="preserve"> and he was unable to prepare adequately for his defense. </w:t>
      </w:r>
    </w:p>
    <w:p w14:paraId="4A6DB85F" w14:textId="77777777" w:rsidR="00C9722B" w:rsidRPr="001D61CF" w:rsidRDefault="00C9722B" w:rsidP="008B266E">
      <w:pPr>
        <w:spacing w:after="0" w:line="240" w:lineRule="auto"/>
        <w:rPr>
          <w:rFonts w:ascii="Arial" w:hAnsi="Arial" w:cs="Arial"/>
          <w:sz w:val="16"/>
          <w:szCs w:val="16"/>
        </w:rPr>
      </w:pPr>
    </w:p>
    <w:p w14:paraId="31D3E8A3" w14:textId="7F409938" w:rsidR="00C9722B" w:rsidRDefault="00C9722B" w:rsidP="008B266E">
      <w:pPr>
        <w:spacing w:after="0" w:line="240" w:lineRule="auto"/>
        <w:rPr>
          <w:rFonts w:ascii="Arial" w:hAnsi="Arial" w:cs="Arial"/>
          <w:sz w:val="24"/>
          <w:szCs w:val="24"/>
        </w:rPr>
      </w:pPr>
      <w:r w:rsidRPr="00C9722B">
        <w:rPr>
          <w:rFonts w:ascii="Arial" w:hAnsi="Arial" w:cs="Arial"/>
          <w:b/>
          <w:bCs/>
          <w:sz w:val="24"/>
          <w:szCs w:val="24"/>
        </w:rPr>
        <w:t>PREFERRED LANGUAGE TO ADDRESS TARGET</w:t>
      </w:r>
      <w:r w:rsidRPr="00C9722B">
        <w:rPr>
          <w:rFonts w:ascii="Arial" w:hAnsi="Arial" w:cs="Arial"/>
          <w:sz w:val="24"/>
          <w:szCs w:val="24"/>
        </w:rPr>
        <w:t>: Arabic</w:t>
      </w:r>
      <w:r>
        <w:rPr>
          <w:rFonts w:ascii="Arial" w:hAnsi="Arial" w:cs="Arial"/>
          <w:sz w:val="24"/>
          <w:szCs w:val="24"/>
        </w:rPr>
        <w:t xml:space="preserve">, </w:t>
      </w:r>
      <w:r w:rsidRPr="00C9722B">
        <w:rPr>
          <w:rFonts w:ascii="Arial" w:hAnsi="Arial" w:cs="Arial"/>
          <w:sz w:val="24"/>
          <w:szCs w:val="24"/>
        </w:rPr>
        <w:t>English</w:t>
      </w:r>
      <w:r>
        <w:rPr>
          <w:rFonts w:ascii="Arial" w:hAnsi="Arial" w:cs="Arial"/>
          <w:sz w:val="24"/>
          <w:szCs w:val="24"/>
        </w:rPr>
        <w:t>, or</w:t>
      </w:r>
      <w:r w:rsidRPr="00C9722B">
        <w:rPr>
          <w:rFonts w:ascii="Arial" w:hAnsi="Arial" w:cs="Arial"/>
          <w:sz w:val="24"/>
          <w:szCs w:val="24"/>
        </w:rPr>
        <w:t xml:space="preserve"> your own language.  </w:t>
      </w:r>
    </w:p>
    <w:p w14:paraId="2720BC8A" w14:textId="77777777" w:rsidR="00C9722B" w:rsidRPr="001D61CF" w:rsidRDefault="00C9722B" w:rsidP="008B266E">
      <w:pPr>
        <w:spacing w:after="0" w:line="240" w:lineRule="auto"/>
        <w:rPr>
          <w:rFonts w:ascii="Arial" w:hAnsi="Arial" w:cs="Arial"/>
          <w:sz w:val="16"/>
          <w:szCs w:val="16"/>
        </w:rPr>
      </w:pPr>
    </w:p>
    <w:p w14:paraId="481F814E" w14:textId="33837E33" w:rsidR="00C9722B" w:rsidRDefault="00C9722B" w:rsidP="008B266E">
      <w:pPr>
        <w:spacing w:after="0" w:line="240" w:lineRule="auto"/>
        <w:rPr>
          <w:rFonts w:ascii="Arial" w:hAnsi="Arial" w:cs="Arial"/>
          <w:sz w:val="24"/>
          <w:szCs w:val="24"/>
        </w:rPr>
      </w:pPr>
      <w:r w:rsidRPr="00C9722B">
        <w:rPr>
          <w:rFonts w:ascii="Arial" w:hAnsi="Arial" w:cs="Arial"/>
          <w:b/>
          <w:bCs/>
          <w:sz w:val="24"/>
          <w:szCs w:val="24"/>
        </w:rPr>
        <w:t>PLEASE TAKE ACTION AS SOON AS POSSIBLE UNTIL</w:t>
      </w:r>
      <w:r w:rsidRPr="00C9722B">
        <w:rPr>
          <w:rFonts w:ascii="Arial" w:hAnsi="Arial" w:cs="Arial"/>
          <w:sz w:val="24"/>
          <w:szCs w:val="24"/>
        </w:rPr>
        <w:t>: April 10</w:t>
      </w:r>
      <w:r>
        <w:rPr>
          <w:rFonts w:ascii="Arial" w:hAnsi="Arial" w:cs="Arial"/>
          <w:sz w:val="24"/>
          <w:szCs w:val="24"/>
        </w:rPr>
        <w:t xml:space="preserve">, </w:t>
      </w:r>
      <w:r w:rsidRPr="00C9722B">
        <w:rPr>
          <w:rFonts w:ascii="Arial" w:hAnsi="Arial" w:cs="Arial"/>
          <w:sz w:val="24"/>
          <w:szCs w:val="24"/>
        </w:rPr>
        <w:t xml:space="preserve">2024  </w:t>
      </w:r>
    </w:p>
    <w:p w14:paraId="3C27BBDA" w14:textId="77777777" w:rsidR="00C9722B" w:rsidRPr="001D61CF" w:rsidRDefault="00C9722B" w:rsidP="008B266E">
      <w:pPr>
        <w:spacing w:after="0" w:line="240" w:lineRule="auto"/>
        <w:rPr>
          <w:rFonts w:ascii="Arial" w:hAnsi="Arial" w:cs="Arial"/>
          <w:sz w:val="16"/>
          <w:szCs w:val="16"/>
        </w:rPr>
      </w:pPr>
    </w:p>
    <w:p w14:paraId="522BC837" w14:textId="77777777" w:rsidR="00C9722B" w:rsidRDefault="00C9722B" w:rsidP="008B266E">
      <w:pPr>
        <w:spacing w:after="0" w:line="240" w:lineRule="auto"/>
        <w:rPr>
          <w:rFonts w:ascii="Arial" w:hAnsi="Arial" w:cs="Arial"/>
          <w:sz w:val="24"/>
          <w:szCs w:val="24"/>
        </w:rPr>
      </w:pPr>
      <w:r w:rsidRPr="00C9722B">
        <w:rPr>
          <w:rFonts w:ascii="Arial" w:hAnsi="Arial" w:cs="Arial"/>
          <w:b/>
          <w:bCs/>
          <w:sz w:val="24"/>
          <w:szCs w:val="24"/>
        </w:rPr>
        <w:t>NAME AND PREFFERED PRONOUN</w:t>
      </w:r>
      <w:r w:rsidRPr="00C9722B">
        <w:rPr>
          <w:rFonts w:ascii="Arial" w:hAnsi="Arial" w:cs="Arial"/>
          <w:sz w:val="24"/>
          <w:szCs w:val="24"/>
        </w:rPr>
        <w:t>: Ahmed Mansoor (he/him); Mohammed al-</w:t>
      </w:r>
      <w:proofErr w:type="spellStart"/>
      <w:r w:rsidRPr="00C9722B">
        <w:rPr>
          <w:rFonts w:ascii="Arial" w:hAnsi="Arial" w:cs="Arial"/>
          <w:sz w:val="24"/>
          <w:szCs w:val="24"/>
        </w:rPr>
        <w:t>Roken</w:t>
      </w:r>
      <w:proofErr w:type="spellEnd"/>
      <w:r w:rsidRPr="00C9722B">
        <w:rPr>
          <w:rFonts w:ascii="Arial" w:hAnsi="Arial" w:cs="Arial"/>
          <w:sz w:val="24"/>
          <w:szCs w:val="24"/>
        </w:rPr>
        <w:t xml:space="preserve"> (he/him); Nasser bin Ghaith (he/him)  </w:t>
      </w:r>
    </w:p>
    <w:p w14:paraId="2497D252" w14:textId="77777777" w:rsidR="00C9722B" w:rsidRPr="001D61CF" w:rsidRDefault="00C9722B" w:rsidP="008B266E">
      <w:pPr>
        <w:spacing w:after="0" w:line="240" w:lineRule="auto"/>
        <w:rPr>
          <w:rFonts w:ascii="Arial" w:hAnsi="Arial" w:cs="Arial"/>
          <w:sz w:val="16"/>
          <w:szCs w:val="16"/>
        </w:rPr>
      </w:pPr>
    </w:p>
    <w:p w14:paraId="0C612517" w14:textId="74ACCF40" w:rsidR="00C9722B" w:rsidRPr="00C9722B" w:rsidRDefault="00C9722B" w:rsidP="008B266E">
      <w:pPr>
        <w:spacing w:after="0" w:line="240" w:lineRule="auto"/>
        <w:rPr>
          <w:rFonts w:ascii="Arial" w:hAnsi="Arial" w:cs="Arial"/>
          <w:sz w:val="24"/>
          <w:szCs w:val="24"/>
        </w:rPr>
      </w:pPr>
      <w:r w:rsidRPr="00C9722B">
        <w:rPr>
          <w:rFonts w:ascii="Arial" w:hAnsi="Arial" w:cs="Arial"/>
          <w:b/>
          <w:bCs/>
          <w:sz w:val="24"/>
          <w:szCs w:val="24"/>
        </w:rPr>
        <w:t>LINK TO PREVIOUS UA</w:t>
      </w:r>
      <w:r w:rsidRPr="00C9722B">
        <w:rPr>
          <w:rFonts w:ascii="Arial" w:hAnsi="Arial" w:cs="Arial"/>
          <w:sz w:val="24"/>
          <w:szCs w:val="24"/>
        </w:rPr>
        <w:t>: https://www.amnesty.org/en/documents/mde25/7553/2023/en/</w:t>
      </w:r>
    </w:p>
    <w:sectPr w:rsidR="00C9722B" w:rsidRPr="00C9722B" w:rsidSect="004E17F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747F" w14:textId="77777777" w:rsidR="002F0D7A" w:rsidRDefault="002F0D7A" w:rsidP="00C9722B">
      <w:pPr>
        <w:spacing w:after="0" w:line="240" w:lineRule="auto"/>
      </w:pPr>
      <w:r>
        <w:separator/>
      </w:r>
    </w:p>
  </w:endnote>
  <w:endnote w:type="continuationSeparator" w:id="0">
    <w:p w14:paraId="2E4FEDD0" w14:textId="77777777" w:rsidR="002F0D7A" w:rsidRDefault="002F0D7A" w:rsidP="00C9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5566" w14:textId="5FF7694F" w:rsidR="00C9722B" w:rsidRPr="00925AB8" w:rsidRDefault="00C9722B" w:rsidP="00C9722B">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3A7B5498" w14:textId="318FE4AD" w:rsidR="00C9722B" w:rsidRPr="00C9722B" w:rsidRDefault="00C9722B" w:rsidP="00C9722B">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14B63DB8" w14:textId="77777777" w:rsidR="00C9722B" w:rsidRDefault="00C97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CBB9" w14:textId="70FAEDA6" w:rsidR="00C9722B" w:rsidRDefault="00C9722B" w:rsidP="00C9722B">
    <w:pPr>
      <w:pStyle w:val="Footer"/>
      <w:jc w:val="right"/>
    </w:pPr>
    <w:r>
      <w:rPr>
        <w:noProof/>
      </w:rPr>
      <w:drawing>
        <wp:inline distT="0" distB="0" distL="0" distR="0" wp14:anchorId="657BE43A" wp14:editId="5CEF66B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417E" w14:textId="77777777" w:rsidR="002F0D7A" w:rsidRDefault="002F0D7A" w:rsidP="00C9722B">
      <w:pPr>
        <w:spacing w:after="0" w:line="240" w:lineRule="auto"/>
      </w:pPr>
      <w:r>
        <w:separator/>
      </w:r>
    </w:p>
  </w:footnote>
  <w:footnote w:type="continuationSeparator" w:id="0">
    <w:p w14:paraId="1CBD6B9C" w14:textId="77777777" w:rsidR="002F0D7A" w:rsidRDefault="002F0D7A" w:rsidP="00C9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8EFB" w14:textId="33E61651" w:rsidR="00C9722B" w:rsidRDefault="00C9722B" w:rsidP="00C9722B">
    <w:r w:rsidRPr="00C9722B">
      <w:rPr>
        <w:rFonts w:ascii="Arial" w:hAnsi="Arial" w:cs="Arial"/>
        <w:sz w:val="20"/>
        <w:szCs w:val="20"/>
      </w:rPr>
      <w:t xml:space="preserve">Second UA: 120/23 Index: MDE 25/7716/2024 United Arab </w:t>
    </w:r>
    <w:proofErr w:type="gramStart"/>
    <w:r w:rsidRPr="00C9722B">
      <w:rPr>
        <w:rFonts w:ascii="Arial" w:hAnsi="Arial" w:cs="Arial"/>
        <w:sz w:val="20"/>
        <w:szCs w:val="20"/>
      </w:rPr>
      <w:t xml:space="preserve">Emirates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Pr="00C9722B">
      <w:rPr>
        <w:rFonts w:ascii="Arial" w:hAnsi="Arial" w:cs="Arial"/>
        <w:sz w:val="20"/>
        <w:szCs w:val="20"/>
      </w:rPr>
      <w:t xml:space="preserve">Date: 14 February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A365" w14:textId="6317DF94" w:rsidR="00C9722B" w:rsidRDefault="00C9722B" w:rsidP="00C9722B">
    <w:r w:rsidRPr="00C9722B">
      <w:rPr>
        <w:rFonts w:ascii="Arial" w:hAnsi="Arial" w:cs="Arial"/>
        <w:sz w:val="20"/>
        <w:szCs w:val="20"/>
      </w:rPr>
      <w:t xml:space="preserve">Second UA: 120/23 Index: MDE 25/7716/2024 United Arab </w:t>
    </w:r>
    <w:proofErr w:type="gramStart"/>
    <w:r w:rsidRPr="00C9722B">
      <w:rPr>
        <w:rFonts w:ascii="Arial" w:hAnsi="Arial" w:cs="Arial"/>
        <w:sz w:val="20"/>
        <w:szCs w:val="20"/>
      </w:rPr>
      <w:t xml:space="preserve">Emirates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Pr="00C9722B">
      <w:rPr>
        <w:rFonts w:ascii="Arial" w:hAnsi="Arial" w:cs="Arial"/>
        <w:sz w:val="20"/>
        <w:szCs w:val="20"/>
      </w:rPr>
      <w:t>Date: 14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2B"/>
    <w:rsid w:val="00131B82"/>
    <w:rsid w:val="00194EFC"/>
    <w:rsid w:val="001D61CF"/>
    <w:rsid w:val="001D7F6D"/>
    <w:rsid w:val="002F0D7A"/>
    <w:rsid w:val="00364ACA"/>
    <w:rsid w:val="00450E29"/>
    <w:rsid w:val="004868C6"/>
    <w:rsid w:val="004E17F5"/>
    <w:rsid w:val="005F329E"/>
    <w:rsid w:val="00615535"/>
    <w:rsid w:val="006D2886"/>
    <w:rsid w:val="006D31AA"/>
    <w:rsid w:val="00873C87"/>
    <w:rsid w:val="008B0F8E"/>
    <w:rsid w:val="008B266E"/>
    <w:rsid w:val="009964B9"/>
    <w:rsid w:val="00AC6826"/>
    <w:rsid w:val="00BA70EE"/>
    <w:rsid w:val="00C9722B"/>
    <w:rsid w:val="00D875FF"/>
    <w:rsid w:val="00E3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9BB1"/>
  <w15:chartTrackingRefBased/>
  <w15:docId w15:val="{19C024A3-0FFD-4874-BBCD-E2398950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22B"/>
  </w:style>
  <w:style w:type="paragraph" w:styleId="Footer">
    <w:name w:val="footer"/>
    <w:basedOn w:val="Normal"/>
    <w:link w:val="FooterChar"/>
    <w:uiPriority w:val="99"/>
    <w:unhideWhenUsed/>
    <w:rsid w:val="00C9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22B"/>
  </w:style>
  <w:style w:type="paragraph" w:customStyle="1" w:styleId="paragraph">
    <w:name w:val="paragraph"/>
    <w:basedOn w:val="Normal"/>
    <w:rsid w:val="00C972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9722B"/>
  </w:style>
  <w:style w:type="character" w:customStyle="1" w:styleId="eop">
    <w:name w:val="eop"/>
    <w:basedOn w:val="DefaultParagraphFont"/>
    <w:rsid w:val="00C9722B"/>
  </w:style>
  <w:style w:type="character" w:styleId="Hyperlink">
    <w:name w:val="Hyperlink"/>
    <w:basedOn w:val="DefaultParagraphFont"/>
    <w:uiPriority w:val="99"/>
    <w:unhideWhenUsed/>
    <w:rsid w:val="00C9722B"/>
    <w:rPr>
      <w:color w:val="0563C1" w:themeColor="hyperlink"/>
      <w:u w:val="single"/>
    </w:rPr>
  </w:style>
  <w:style w:type="character" w:styleId="UnresolvedMention">
    <w:name w:val="Unresolved Mention"/>
    <w:basedOn w:val="DefaultParagraphFont"/>
    <w:uiPriority w:val="99"/>
    <w:semiHidden/>
    <w:unhideWhenUsed/>
    <w:rsid w:val="00C9722B"/>
    <w:rPr>
      <w:color w:val="605E5C"/>
      <w:shd w:val="clear" w:color="auto" w:fill="E1DFDD"/>
    </w:rPr>
  </w:style>
  <w:style w:type="character" w:styleId="FollowedHyperlink">
    <w:name w:val="FollowedHyperlink"/>
    <w:basedOn w:val="DefaultParagraphFont"/>
    <w:uiPriority w:val="99"/>
    <w:semiHidden/>
    <w:unhideWhenUsed/>
    <w:rsid w:val="00C9722B"/>
    <w:rPr>
      <w:color w:val="954F72" w:themeColor="followedHyperlink"/>
      <w:u w:val="single"/>
    </w:rPr>
  </w:style>
  <w:style w:type="character" w:styleId="CommentReference">
    <w:name w:val="annotation reference"/>
    <w:basedOn w:val="DefaultParagraphFont"/>
    <w:uiPriority w:val="99"/>
    <w:semiHidden/>
    <w:unhideWhenUsed/>
    <w:rsid w:val="00BA70EE"/>
    <w:rPr>
      <w:sz w:val="16"/>
      <w:szCs w:val="16"/>
    </w:rPr>
  </w:style>
  <w:style w:type="paragraph" w:styleId="CommentText">
    <w:name w:val="annotation text"/>
    <w:basedOn w:val="Normal"/>
    <w:link w:val="CommentTextChar"/>
    <w:uiPriority w:val="99"/>
    <w:unhideWhenUsed/>
    <w:rsid w:val="00BA70EE"/>
    <w:pPr>
      <w:spacing w:line="240" w:lineRule="auto"/>
    </w:pPr>
    <w:rPr>
      <w:sz w:val="20"/>
      <w:szCs w:val="20"/>
    </w:rPr>
  </w:style>
  <w:style w:type="character" w:customStyle="1" w:styleId="CommentTextChar">
    <w:name w:val="Comment Text Char"/>
    <w:basedOn w:val="DefaultParagraphFont"/>
    <w:link w:val="CommentText"/>
    <w:uiPriority w:val="99"/>
    <w:rsid w:val="00BA70EE"/>
    <w:rPr>
      <w:sz w:val="20"/>
      <w:szCs w:val="20"/>
    </w:rPr>
  </w:style>
  <w:style w:type="paragraph" w:styleId="CommentSubject">
    <w:name w:val="annotation subject"/>
    <w:basedOn w:val="CommentText"/>
    <w:next w:val="CommentText"/>
    <w:link w:val="CommentSubjectChar"/>
    <w:uiPriority w:val="99"/>
    <w:semiHidden/>
    <w:unhideWhenUsed/>
    <w:rsid w:val="00BA70EE"/>
    <w:rPr>
      <w:b/>
      <w:bCs/>
    </w:rPr>
  </w:style>
  <w:style w:type="character" w:customStyle="1" w:styleId="CommentSubjectChar">
    <w:name w:val="Comment Subject Char"/>
    <w:basedOn w:val="CommentTextChar"/>
    <w:link w:val="CommentSubject"/>
    <w:uiPriority w:val="99"/>
    <w:semiHidden/>
    <w:rsid w:val="00BA70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uaeembassy-usa.org" TargetMode="External"/><Relationship Id="rId18" Type="http://schemas.openxmlformats.org/officeDocument/2006/relationships/hyperlink" Target="https://www.amnesty.org/en/latest/press-release/2017/03/uae-prominent-academic-jailed-for-10-years-over-tweets-in-outrageous-blow-to-freedom-of-expressio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ohamedbinzayed?lang=en" TargetMode="External"/><Relationship Id="rId17" Type="http://schemas.openxmlformats.org/officeDocument/2006/relationships/hyperlink" Target="https://www.thenationalnews.com/uae/courts/emirati-convicted-for-second-time-of-insulting-country-and-leaders-1.735523" TargetMode="External"/><Relationship Id="rId2" Type="http://schemas.openxmlformats.org/officeDocument/2006/relationships/styles" Target="styles.xml"/><Relationship Id="rId16" Type="http://schemas.openxmlformats.org/officeDocument/2006/relationships/hyperlink" Target="https://www.amnesty.org/en/latest/news/2023/10/world-leaders-must-urge-uae-to-release-ahmed-mansoor-ahead-of-cop28-climate-confere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25/0018/2014/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am.ae/article/13p98g3-uae-attorney-general-refers-defendants-mostly-tie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2024-03-05T20:24:00Z</dcterms:created>
  <dcterms:modified xsi:type="dcterms:W3CDTF">2024-08-20T21:21:00Z</dcterms:modified>
</cp:coreProperties>
</file>