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8D769" w14:textId="77777777" w:rsidR="00EB07AA" w:rsidRPr="00EB07AA" w:rsidRDefault="00EB07AA">
      <w:pPr>
        <w:rPr>
          <w:rFonts w:ascii="Arial" w:hAnsi="Arial" w:cs="Arial"/>
          <w:sz w:val="60"/>
          <w:szCs w:val="60"/>
        </w:rPr>
      </w:pPr>
      <w:r w:rsidRPr="00EB07AA">
        <w:rPr>
          <w:rFonts w:ascii="Arial" w:hAnsi="Arial" w:cs="Arial"/>
          <w:sz w:val="60"/>
          <w:szCs w:val="60"/>
          <w:highlight w:val="yellow"/>
        </w:rPr>
        <w:t>URGENT ACTION</w:t>
      </w:r>
      <w:r w:rsidRPr="00EB07AA">
        <w:rPr>
          <w:rFonts w:ascii="Arial" w:hAnsi="Arial" w:cs="Arial"/>
          <w:sz w:val="60"/>
          <w:szCs w:val="60"/>
        </w:rPr>
        <w:t xml:space="preserve">  </w:t>
      </w:r>
    </w:p>
    <w:p w14:paraId="66CD54CC" w14:textId="77777777" w:rsidR="00EB07AA" w:rsidRPr="00EB07AA" w:rsidRDefault="00EB07AA" w:rsidP="00EB07AA">
      <w:pPr>
        <w:spacing w:after="0" w:line="240" w:lineRule="auto"/>
        <w:rPr>
          <w:rFonts w:ascii="Arial" w:hAnsi="Arial" w:cs="Arial"/>
          <w:b/>
          <w:bCs/>
          <w:sz w:val="28"/>
          <w:szCs w:val="28"/>
        </w:rPr>
      </w:pPr>
      <w:r w:rsidRPr="00EB07AA">
        <w:rPr>
          <w:rFonts w:ascii="Arial" w:hAnsi="Arial" w:cs="Arial"/>
          <w:b/>
          <w:bCs/>
          <w:sz w:val="28"/>
          <w:szCs w:val="28"/>
        </w:rPr>
        <w:t xml:space="preserve">SAUDI WOMAN IMPRISONED FOR WOMEN’S RIGHTS TWEETS  </w:t>
      </w:r>
    </w:p>
    <w:p w14:paraId="10381E4D" w14:textId="6FF4D92B" w:rsidR="00EB07AA" w:rsidRDefault="00EB07AA" w:rsidP="00EB07AA">
      <w:pPr>
        <w:spacing w:after="0" w:line="240" w:lineRule="auto"/>
        <w:rPr>
          <w:rFonts w:ascii="Arial" w:hAnsi="Arial" w:cs="Arial"/>
        </w:rPr>
      </w:pPr>
      <w:r w:rsidRPr="00EB07AA">
        <w:rPr>
          <w:rFonts w:ascii="Arial" w:hAnsi="Arial" w:cs="Arial"/>
          <w:b/>
          <w:bCs/>
        </w:rPr>
        <w:t xml:space="preserve">On November </w:t>
      </w:r>
      <w:r w:rsidR="00986932" w:rsidRPr="00EB07AA">
        <w:rPr>
          <w:rFonts w:ascii="Arial" w:hAnsi="Arial" w:cs="Arial"/>
          <w:b/>
          <w:bCs/>
        </w:rPr>
        <w:t>16</w:t>
      </w:r>
      <w:r w:rsidR="00986932">
        <w:rPr>
          <w:rFonts w:ascii="Arial" w:hAnsi="Arial" w:cs="Arial"/>
          <w:b/>
          <w:bCs/>
        </w:rPr>
        <w:t xml:space="preserve">, </w:t>
      </w:r>
      <w:r w:rsidRPr="00EB07AA">
        <w:rPr>
          <w:rFonts w:ascii="Arial" w:hAnsi="Arial" w:cs="Arial"/>
          <w:b/>
          <w:bCs/>
        </w:rPr>
        <w:t>2022, Saudi authorities arrested 29-year-old Manahel al-Otaibi. She has been forcibly disappeared since November 2023. She was charged with violating the AntiCyber Crime Law due to her tweets in support of women’s rights as well as posting photos of herself at the mall without an abaya (a traditional loose-fitting long-sleeved robe) on Snapchat. Her case has been referred from the Criminal Court in Riyadh to the Specialized Criminal Court (SCC), set up to try terrorism-related crimes. The SCC is notorious for carrying out grossly unfair trials and handing out harsh sentences, including the death penalty, for individuals peacefully expressing themselves online. Saudi authorities must immediately and unconditionally release Manahel al-Otaibi and drop the charges against her.</w:t>
      </w:r>
      <w:r w:rsidRPr="00EB07AA">
        <w:rPr>
          <w:rFonts w:ascii="Arial" w:hAnsi="Arial" w:cs="Arial"/>
        </w:rPr>
        <w:t xml:space="preserve"> </w:t>
      </w:r>
    </w:p>
    <w:p w14:paraId="67535DBF" w14:textId="258591D3" w:rsidR="00EB07AA" w:rsidRDefault="00EB07AA" w:rsidP="00EB07AA">
      <w:pPr>
        <w:spacing w:after="0" w:line="240" w:lineRule="auto"/>
        <w:rPr>
          <w:rFonts w:ascii="Arial" w:hAnsi="Arial" w:cs="Arial"/>
        </w:rPr>
      </w:pPr>
      <w:r w:rsidRPr="00EB07AA">
        <w:rPr>
          <w:rFonts w:ascii="Arial" w:hAnsi="Arial" w:cs="Arial"/>
        </w:rPr>
        <w:t xml:space="preserve">  </w:t>
      </w:r>
    </w:p>
    <w:p w14:paraId="5130507E" w14:textId="77777777" w:rsidR="00EB07AA" w:rsidRDefault="00EB07AA" w:rsidP="00EB07AA">
      <w:pPr>
        <w:pStyle w:val="paragraph"/>
        <w:spacing w:before="0" w:beforeAutospacing="0" w:after="0" w:afterAutospacing="0"/>
        <w:textAlignment w:val="baseline"/>
        <w:rPr>
          <w:rFonts w:ascii="Arial" w:hAnsi="Arial" w:cs="Arial"/>
          <w:sz w:val="20"/>
          <w:szCs w:val="20"/>
        </w:rPr>
      </w:pPr>
      <w:r w:rsidRPr="0067650D">
        <w:rPr>
          <w:rFonts w:ascii="Arial" w:hAnsi="Arial" w:cs="Arial"/>
          <w:sz w:val="20"/>
          <w:szCs w:val="20"/>
        </w:rPr>
        <w:t xml:space="preserve">TAKE ACTION: </w:t>
      </w:r>
    </w:p>
    <w:p w14:paraId="458CC146" w14:textId="77777777" w:rsidR="00EB07AA" w:rsidRDefault="00EB07AA" w:rsidP="00EB07AA">
      <w:pPr>
        <w:pStyle w:val="paragraph"/>
        <w:numPr>
          <w:ilvl w:val="0"/>
          <w:numId w:val="1"/>
        </w:numPr>
        <w:spacing w:before="0" w:beforeAutospacing="0" w:after="0" w:afterAutospacing="0"/>
        <w:textAlignment w:val="baseline"/>
        <w:rPr>
          <w:rStyle w:val="normaltextrun"/>
          <w:rFonts w:ascii="Arial" w:hAnsi="Arial" w:cs="Arial"/>
          <w:color w:val="000000"/>
          <w:sz w:val="20"/>
          <w:szCs w:val="20"/>
        </w:rPr>
      </w:pPr>
      <w:r w:rsidRPr="005E5BFF">
        <w:rPr>
          <w:rStyle w:val="normaltextrun"/>
          <w:rFonts w:ascii="Arial" w:hAnsi="Arial" w:cs="Arial"/>
          <w:color w:val="000000"/>
          <w:sz w:val="20"/>
          <w:szCs w:val="20"/>
        </w:rPr>
        <w:t xml:space="preserve">Write a letter in your own words or using the sample below as a guide to one or both government officials listed. You can also email, fax, call or </w:t>
      </w:r>
      <w:proofErr w:type="gramStart"/>
      <w:r w:rsidRPr="005E5BFF">
        <w:rPr>
          <w:rStyle w:val="normaltextrun"/>
          <w:rFonts w:ascii="Arial" w:hAnsi="Arial" w:cs="Arial"/>
          <w:color w:val="000000"/>
          <w:sz w:val="20"/>
          <w:szCs w:val="20"/>
        </w:rPr>
        <w:t>Tweet</w:t>
      </w:r>
      <w:proofErr w:type="gramEnd"/>
      <w:r w:rsidRPr="005E5BFF">
        <w:rPr>
          <w:rStyle w:val="normaltextrun"/>
          <w:rFonts w:ascii="Arial" w:hAnsi="Arial" w:cs="Arial"/>
          <w:color w:val="000000"/>
          <w:sz w:val="20"/>
          <w:szCs w:val="20"/>
        </w:rPr>
        <w:t xml:space="preserve"> them.</w:t>
      </w:r>
    </w:p>
    <w:p w14:paraId="43DF698E" w14:textId="28F75BF3" w:rsidR="00EB07AA" w:rsidRDefault="00000000" w:rsidP="00EB07AA">
      <w:pPr>
        <w:pStyle w:val="paragraph"/>
        <w:numPr>
          <w:ilvl w:val="0"/>
          <w:numId w:val="1"/>
        </w:numPr>
        <w:spacing w:before="0" w:beforeAutospacing="0" w:after="0" w:afterAutospacing="0"/>
        <w:textAlignment w:val="baseline"/>
        <w:rPr>
          <w:rStyle w:val="eop"/>
          <w:rFonts w:ascii="Arial" w:hAnsi="Arial" w:cs="Arial"/>
          <w:color w:val="000000"/>
          <w:sz w:val="20"/>
          <w:szCs w:val="20"/>
        </w:rPr>
      </w:pPr>
      <w:hyperlink r:id="rId7" w:tgtFrame="_blank" w:history="1">
        <w:r w:rsidR="00EB07AA" w:rsidRPr="005E5BFF">
          <w:rPr>
            <w:rStyle w:val="normaltextrun"/>
            <w:rFonts w:ascii="Arial" w:hAnsi="Arial" w:cs="Arial"/>
            <w:color w:val="0563C1"/>
            <w:sz w:val="20"/>
            <w:szCs w:val="20"/>
            <w:u w:val="single"/>
          </w:rPr>
          <w:t>Click here</w:t>
        </w:r>
      </w:hyperlink>
      <w:r w:rsidR="00EB07AA" w:rsidRPr="005E5BFF">
        <w:rPr>
          <w:rStyle w:val="normaltextrun"/>
          <w:rFonts w:ascii="Arial" w:hAnsi="Arial" w:cs="Arial"/>
          <w:color w:val="000000"/>
          <w:sz w:val="20"/>
          <w:szCs w:val="20"/>
        </w:rPr>
        <w:t xml:space="preserve"> to let us know the </w:t>
      </w:r>
      <w:r w:rsidR="00EB07AA" w:rsidRPr="000304AE">
        <w:rPr>
          <w:rStyle w:val="normaltextrun"/>
          <w:rFonts w:ascii="Arial" w:hAnsi="Arial" w:cs="Arial"/>
          <w:sz w:val="20"/>
          <w:szCs w:val="20"/>
        </w:rPr>
        <w:t xml:space="preserve">actions you took on </w:t>
      </w:r>
      <w:r w:rsidR="00EB07AA">
        <w:rPr>
          <w:rStyle w:val="normaltextrun"/>
          <w:rFonts w:ascii="Arial" w:hAnsi="Arial" w:cs="Arial"/>
          <w:b/>
          <w:bCs/>
          <w:i/>
          <w:iCs/>
          <w:color w:val="000000" w:themeColor="text1"/>
          <w:sz w:val="20"/>
          <w:szCs w:val="20"/>
        </w:rPr>
        <w:t>U</w:t>
      </w:r>
      <w:r w:rsidR="00EB07AA" w:rsidRPr="00B2281E">
        <w:rPr>
          <w:rStyle w:val="normaltextrun"/>
          <w:rFonts w:ascii="Arial" w:hAnsi="Arial" w:cs="Arial"/>
          <w:b/>
          <w:bCs/>
          <w:i/>
          <w:iCs/>
          <w:color w:val="000000" w:themeColor="text1"/>
          <w:sz w:val="20"/>
          <w:szCs w:val="20"/>
        </w:rPr>
        <w:t xml:space="preserve">rgent Action </w:t>
      </w:r>
      <w:r w:rsidR="00EB07AA">
        <w:rPr>
          <w:rStyle w:val="normaltextrun"/>
          <w:rFonts w:ascii="Arial" w:hAnsi="Arial" w:cs="Arial"/>
          <w:b/>
          <w:bCs/>
          <w:i/>
          <w:iCs/>
          <w:color w:val="000000" w:themeColor="text1"/>
          <w:sz w:val="20"/>
          <w:szCs w:val="20"/>
        </w:rPr>
        <w:t>14</w:t>
      </w:r>
      <w:r w:rsidR="00EB07AA" w:rsidRPr="00B2281E">
        <w:rPr>
          <w:rStyle w:val="normaltextrun"/>
          <w:rFonts w:ascii="Arial" w:hAnsi="Arial" w:cs="Arial"/>
          <w:b/>
          <w:bCs/>
          <w:i/>
          <w:iCs/>
          <w:color w:val="000000" w:themeColor="text1"/>
          <w:sz w:val="20"/>
          <w:szCs w:val="20"/>
        </w:rPr>
        <w:t>.2</w:t>
      </w:r>
      <w:r w:rsidR="00EB07AA">
        <w:rPr>
          <w:rStyle w:val="normaltextrun"/>
          <w:rFonts w:ascii="Arial" w:hAnsi="Arial" w:cs="Arial"/>
          <w:b/>
          <w:bCs/>
          <w:i/>
          <w:iCs/>
          <w:color w:val="000000" w:themeColor="text1"/>
          <w:sz w:val="20"/>
          <w:szCs w:val="20"/>
        </w:rPr>
        <w:t>4</w:t>
      </w:r>
      <w:r w:rsidR="00EB07AA" w:rsidRPr="00B2281E">
        <w:rPr>
          <w:rStyle w:val="normaltextrun"/>
          <w:rFonts w:ascii="Arial" w:hAnsi="Arial" w:cs="Arial"/>
          <w:b/>
          <w:bCs/>
          <w:i/>
          <w:iCs/>
          <w:color w:val="000000" w:themeColor="text1"/>
          <w:sz w:val="20"/>
          <w:szCs w:val="20"/>
        </w:rPr>
        <w:t xml:space="preserve">. </w:t>
      </w:r>
      <w:r w:rsidR="00EB07AA" w:rsidRPr="000304AE">
        <w:rPr>
          <w:rStyle w:val="normaltextrun"/>
          <w:rFonts w:ascii="Arial" w:hAnsi="Arial" w:cs="Arial"/>
          <w:sz w:val="20"/>
          <w:szCs w:val="20"/>
        </w:rPr>
        <w:t xml:space="preserve">It’s important </w:t>
      </w:r>
      <w:r w:rsidR="00EB07AA" w:rsidRPr="005E5BFF">
        <w:rPr>
          <w:rStyle w:val="normaltextrun"/>
          <w:rFonts w:ascii="Arial" w:hAnsi="Arial" w:cs="Arial"/>
          <w:color w:val="000000"/>
          <w:sz w:val="20"/>
          <w:szCs w:val="20"/>
        </w:rPr>
        <w:t>to report because we share the total number with the officials we are trying to persuade and the people we are trying to help.</w:t>
      </w:r>
      <w:r w:rsidR="00EB07AA" w:rsidRPr="005E5BFF">
        <w:rPr>
          <w:rStyle w:val="eop"/>
          <w:rFonts w:ascii="Arial" w:hAnsi="Arial" w:cs="Arial"/>
          <w:color w:val="000000"/>
          <w:sz w:val="20"/>
          <w:szCs w:val="20"/>
        </w:rPr>
        <w:t> </w:t>
      </w:r>
    </w:p>
    <w:p w14:paraId="792F1178" w14:textId="77777777" w:rsidR="00EB07AA" w:rsidRPr="00EB07AA" w:rsidRDefault="00EB07AA" w:rsidP="00EB07AA">
      <w:pPr>
        <w:spacing w:after="0" w:line="240" w:lineRule="auto"/>
        <w:rPr>
          <w:rFonts w:ascii="Arial" w:hAnsi="Arial" w:cs="Arial"/>
          <w:sz w:val="18"/>
          <w:szCs w:val="18"/>
        </w:rPr>
      </w:pPr>
    </w:p>
    <w:p w14:paraId="6B638FC4" w14:textId="77777777" w:rsidR="00EB07AA" w:rsidRDefault="00EB07AA" w:rsidP="00EB07AA">
      <w:pPr>
        <w:spacing w:after="0" w:line="240" w:lineRule="auto"/>
        <w:rPr>
          <w:rFonts w:ascii="Arial" w:hAnsi="Arial" w:cs="Arial"/>
          <w:b/>
          <w:bCs/>
          <w:sz w:val="20"/>
          <w:szCs w:val="20"/>
        </w:rPr>
        <w:sectPr w:rsidR="00EB07AA" w:rsidSect="00573986">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237AA87F" w14:textId="1531D312" w:rsidR="00EB07AA" w:rsidRPr="00EB07AA" w:rsidRDefault="00EB07AA" w:rsidP="00EB07AA">
      <w:pPr>
        <w:spacing w:after="0" w:line="240" w:lineRule="auto"/>
        <w:rPr>
          <w:rFonts w:ascii="Arial" w:hAnsi="Arial" w:cs="Arial"/>
          <w:b/>
          <w:bCs/>
          <w:sz w:val="20"/>
          <w:szCs w:val="20"/>
        </w:rPr>
      </w:pPr>
      <w:r w:rsidRPr="00EB07AA">
        <w:rPr>
          <w:rFonts w:ascii="Arial" w:hAnsi="Arial" w:cs="Arial"/>
          <w:b/>
          <w:bCs/>
          <w:sz w:val="20"/>
          <w:szCs w:val="20"/>
        </w:rPr>
        <w:t>Waleed Mohammed Al S</w:t>
      </w:r>
      <w:r w:rsidR="007217C0">
        <w:rPr>
          <w:rFonts w:ascii="Arial" w:hAnsi="Arial" w:cs="Arial"/>
          <w:b/>
          <w:bCs/>
          <w:sz w:val="20"/>
          <w:szCs w:val="20"/>
        </w:rPr>
        <w:t>a</w:t>
      </w:r>
      <w:r w:rsidRPr="00EB07AA">
        <w:rPr>
          <w:rFonts w:ascii="Arial" w:hAnsi="Arial" w:cs="Arial"/>
          <w:b/>
          <w:bCs/>
          <w:sz w:val="20"/>
          <w:szCs w:val="20"/>
        </w:rPr>
        <w:t xml:space="preserve">mani </w:t>
      </w:r>
    </w:p>
    <w:p w14:paraId="6EEDF6BF" w14:textId="77777777" w:rsidR="00EB07AA" w:rsidRPr="00EB07AA" w:rsidRDefault="00EB07AA" w:rsidP="00EB07AA">
      <w:pPr>
        <w:spacing w:after="0" w:line="240" w:lineRule="auto"/>
        <w:rPr>
          <w:rFonts w:ascii="Arial" w:hAnsi="Arial" w:cs="Arial"/>
          <w:b/>
          <w:bCs/>
          <w:sz w:val="20"/>
          <w:szCs w:val="20"/>
        </w:rPr>
      </w:pPr>
      <w:r w:rsidRPr="00EB07AA">
        <w:rPr>
          <w:rFonts w:ascii="Arial" w:hAnsi="Arial" w:cs="Arial"/>
          <w:b/>
          <w:bCs/>
          <w:sz w:val="20"/>
          <w:szCs w:val="20"/>
        </w:rPr>
        <w:t xml:space="preserve">Minister of Justice </w:t>
      </w:r>
    </w:p>
    <w:p w14:paraId="74092CF3" w14:textId="77777777" w:rsidR="00EB07AA" w:rsidRPr="00EB07AA" w:rsidRDefault="00EB07AA" w:rsidP="00EB07AA">
      <w:pPr>
        <w:spacing w:after="0" w:line="240" w:lineRule="auto"/>
        <w:rPr>
          <w:rFonts w:ascii="Arial" w:hAnsi="Arial" w:cs="Arial"/>
          <w:sz w:val="20"/>
          <w:szCs w:val="20"/>
        </w:rPr>
      </w:pPr>
      <w:r w:rsidRPr="00EB07AA">
        <w:rPr>
          <w:rFonts w:ascii="Arial" w:hAnsi="Arial" w:cs="Arial"/>
          <w:sz w:val="20"/>
          <w:szCs w:val="20"/>
        </w:rPr>
        <w:t xml:space="preserve">Riyadh, Saudi Arabia </w:t>
      </w:r>
    </w:p>
    <w:p w14:paraId="02599E3B" w14:textId="77777777" w:rsidR="00EB07AA" w:rsidRPr="00EB07AA" w:rsidRDefault="00EB07AA" w:rsidP="00EB07AA">
      <w:pPr>
        <w:spacing w:after="0" w:line="240" w:lineRule="auto"/>
        <w:rPr>
          <w:rFonts w:ascii="Arial" w:hAnsi="Arial" w:cs="Arial"/>
          <w:sz w:val="20"/>
          <w:szCs w:val="20"/>
        </w:rPr>
      </w:pPr>
      <w:r w:rsidRPr="00EB07AA">
        <w:rPr>
          <w:rFonts w:ascii="Arial" w:hAnsi="Arial" w:cs="Arial"/>
          <w:sz w:val="20"/>
          <w:szCs w:val="20"/>
        </w:rPr>
        <w:t xml:space="preserve">Postal Code 11472, P.O. Box 7775 </w:t>
      </w:r>
    </w:p>
    <w:p w14:paraId="08738CF8" w14:textId="395D895B" w:rsidR="00EB07AA" w:rsidRPr="00EB07AA" w:rsidRDefault="00EB07AA" w:rsidP="00EB07AA">
      <w:pPr>
        <w:spacing w:after="0" w:line="240" w:lineRule="auto"/>
        <w:rPr>
          <w:rFonts w:ascii="Arial" w:hAnsi="Arial" w:cs="Arial"/>
          <w:sz w:val="20"/>
          <w:szCs w:val="20"/>
        </w:rPr>
      </w:pPr>
      <w:r w:rsidRPr="00EB07AA">
        <w:rPr>
          <w:rFonts w:ascii="Arial" w:hAnsi="Arial" w:cs="Arial"/>
          <w:sz w:val="20"/>
          <w:szCs w:val="20"/>
        </w:rPr>
        <w:t xml:space="preserve">Email: </w:t>
      </w:r>
      <w:hyperlink r:id="rId12" w:history="1">
        <w:r w:rsidRPr="00EB07AA">
          <w:rPr>
            <w:rStyle w:val="Hyperlink"/>
            <w:rFonts w:ascii="Arial" w:hAnsi="Arial" w:cs="Arial"/>
            <w:sz w:val="20"/>
            <w:szCs w:val="20"/>
          </w:rPr>
          <w:t>minister-office@moj.gov.sa</w:t>
        </w:r>
      </w:hyperlink>
      <w:r w:rsidRPr="00EB07AA">
        <w:rPr>
          <w:rFonts w:ascii="Arial" w:hAnsi="Arial" w:cs="Arial"/>
          <w:sz w:val="20"/>
          <w:szCs w:val="20"/>
        </w:rPr>
        <w:t xml:space="preserve"> </w:t>
      </w:r>
    </w:p>
    <w:p w14:paraId="42AA5BF2" w14:textId="3E761E9E" w:rsidR="00EB07AA" w:rsidRPr="00835BF5" w:rsidRDefault="00EB07AA" w:rsidP="00520DD5">
      <w:pPr>
        <w:spacing w:after="0" w:line="240" w:lineRule="auto"/>
        <w:jc w:val="right"/>
        <w:rPr>
          <w:rFonts w:ascii="Arial" w:hAnsi="Arial" w:cs="Arial"/>
          <w:b/>
          <w:bCs/>
          <w:sz w:val="20"/>
          <w:szCs w:val="20"/>
        </w:rPr>
      </w:pPr>
      <w:r>
        <w:rPr>
          <w:rFonts w:ascii="Arial" w:hAnsi="Arial" w:cs="Arial"/>
          <w:b/>
          <w:bCs/>
          <w:sz w:val="20"/>
          <w:szCs w:val="20"/>
        </w:rPr>
        <w:br w:type="column"/>
      </w:r>
      <w:r w:rsidRPr="00835BF5">
        <w:rPr>
          <w:rFonts w:ascii="Arial" w:hAnsi="Arial" w:cs="Arial"/>
          <w:b/>
          <w:bCs/>
          <w:sz w:val="20"/>
          <w:szCs w:val="20"/>
        </w:rPr>
        <w:t>Embassy of Saudi Arabia in the United States</w:t>
      </w:r>
    </w:p>
    <w:p w14:paraId="1C963C44" w14:textId="48FBC0F8" w:rsidR="00EB07AA" w:rsidRPr="00835BF5" w:rsidRDefault="00EB07AA" w:rsidP="00520DD5">
      <w:pPr>
        <w:spacing w:after="0" w:line="240" w:lineRule="auto"/>
        <w:jc w:val="right"/>
        <w:rPr>
          <w:rFonts w:ascii="Arial" w:hAnsi="Arial" w:cs="Arial"/>
          <w:b/>
          <w:bCs/>
          <w:sz w:val="20"/>
          <w:szCs w:val="20"/>
        </w:rPr>
      </w:pPr>
      <w:r>
        <w:rPr>
          <w:rFonts w:ascii="Arial" w:hAnsi="Arial" w:cs="Arial"/>
          <w:b/>
          <w:bCs/>
          <w:sz w:val="20"/>
          <w:szCs w:val="20"/>
        </w:rPr>
        <w:t xml:space="preserve">Her Royal Highness </w:t>
      </w:r>
      <w:r w:rsidRPr="00835BF5">
        <w:rPr>
          <w:rFonts w:ascii="Arial" w:hAnsi="Arial" w:cs="Arial"/>
          <w:b/>
          <w:bCs/>
          <w:sz w:val="20"/>
          <w:szCs w:val="20"/>
        </w:rPr>
        <w:t xml:space="preserve">Princess Reema </w:t>
      </w:r>
      <w:proofErr w:type="spellStart"/>
      <w:r w:rsidRPr="00835BF5">
        <w:rPr>
          <w:rFonts w:ascii="Arial" w:hAnsi="Arial" w:cs="Arial"/>
          <w:b/>
          <w:bCs/>
          <w:sz w:val="20"/>
          <w:szCs w:val="20"/>
        </w:rPr>
        <w:t>bint</w:t>
      </w:r>
      <w:proofErr w:type="spellEnd"/>
      <w:r w:rsidRPr="00835BF5">
        <w:rPr>
          <w:rFonts w:ascii="Arial" w:hAnsi="Arial" w:cs="Arial"/>
          <w:b/>
          <w:bCs/>
          <w:sz w:val="20"/>
          <w:szCs w:val="20"/>
        </w:rPr>
        <w:t xml:space="preserve"> Bandar bin</w:t>
      </w:r>
      <w:r>
        <w:rPr>
          <w:rFonts w:ascii="Arial" w:hAnsi="Arial" w:cs="Arial"/>
          <w:b/>
          <w:bCs/>
          <w:sz w:val="20"/>
          <w:szCs w:val="20"/>
        </w:rPr>
        <w:t xml:space="preserve"> </w:t>
      </w:r>
      <w:r w:rsidRPr="00835BF5">
        <w:rPr>
          <w:rFonts w:ascii="Arial" w:hAnsi="Arial" w:cs="Arial"/>
          <w:b/>
          <w:bCs/>
          <w:sz w:val="20"/>
          <w:szCs w:val="20"/>
        </w:rPr>
        <w:t>Sultan bin Abdulaziz Al Saud</w:t>
      </w:r>
    </w:p>
    <w:p w14:paraId="4A92BF04" w14:textId="0ACA7392" w:rsidR="00EB07AA" w:rsidRPr="00520DD5" w:rsidRDefault="00C27E29" w:rsidP="00520DD5">
      <w:pPr>
        <w:spacing w:after="0" w:line="240" w:lineRule="auto"/>
        <w:jc w:val="right"/>
        <w:rPr>
          <w:rFonts w:ascii="Arial" w:eastAsia="Times New Roman" w:hAnsi="Arial" w:cs="Arial"/>
          <w:sz w:val="20"/>
          <w:szCs w:val="20"/>
        </w:rPr>
      </w:pPr>
      <w:r w:rsidRPr="00C27E29">
        <w:rPr>
          <w:rFonts w:ascii="Arial" w:eastAsia="Times New Roman" w:hAnsi="Arial" w:cs="Arial"/>
          <w:sz w:val="20"/>
          <w:szCs w:val="20"/>
        </w:rPr>
        <w:t>601 New Hampshire Ave NW</w:t>
      </w:r>
      <w:r w:rsidR="00EB07AA" w:rsidRPr="00C27E29">
        <w:rPr>
          <w:rFonts w:ascii="Arial" w:hAnsi="Arial" w:cs="Arial"/>
          <w:sz w:val="20"/>
          <w:szCs w:val="20"/>
        </w:rPr>
        <w:t>,</w:t>
      </w:r>
      <w:r w:rsidRPr="00C27E29">
        <w:rPr>
          <w:rFonts w:ascii="Arial" w:hAnsi="Arial" w:cs="Arial"/>
          <w:sz w:val="20"/>
          <w:szCs w:val="20"/>
        </w:rPr>
        <w:t xml:space="preserve"> </w:t>
      </w:r>
      <w:r w:rsidR="00EB07AA" w:rsidRPr="00C27E29">
        <w:rPr>
          <w:rFonts w:ascii="Arial" w:hAnsi="Arial" w:cs="Arial"/>
          <w:sz w:val="20"/>
          <w:szCs w:val="20"/>
        </w:rPr>
        <w:t>Washington, DC 20037</w:t>
      </w:r>
    </w:p>
    <w:p w14:paraId="41670719" w14:textId="77777777" w:rsidR="00520DD5" w:rsidRDefault="00EB07AA" w:rsidP="00520DD5">
      <w:pPr>
        <w:spacing w:after="0" w:line="240" w:lineRule="auto"/>
        <w:jc w:val="right"/>
        <w:rPr>
          <w:rFonts w:ascii="Arial" w:hAnsi="Arial" w:cs="Arial"/>
          <w:sz w:val="20"/>
          <w:szCs w:val="20"/>
        </w:rPr>
      </w:pPr>
      <w:r w:rsidRPr="00C27E29">
        <w:rPr>
          <w:rFonts w:ascii="Arial" w:hAnsi="Arial" w:cs="Arial"/>
          <w:sz w:val="20"/>
          <w:szCs w:val="20"/>
        </w:rPr>
        <w:t xml:space="preserve">Email:  </w:t>
      </w:r>
      <w:hyperlink r:id="rId13" w:tgtFrame="_blank" w:history="1">
        <w:r w:rsidRPr="00C27E29">
          <w:rPr>
            <w:rFonts w:ascii="Arial" w:hAnsi="Arial" w:cs="Arial"/>
            <w:sz w:val="20"/>
            <w:szCs w:val="20"/>
          </w:rPr>
          <w:t>Info.was@mofa.gov.sa</w:t>
        </w:r>
      </w:hyperlink>
    </w:p>
    <w:p w14:paraId="658F39D4" w14:textId="6E8A0ECF" w:rsidR="00520DD5" w:rsidRPr="00C27E29" w:rsidRDefault="00520DD5" w:rsidP="00520DD5">
      <w:pPr>
        <w:spacing w:after="0" w:line="240" w:lineRule="auto"/>
        <w:jc w:val="right"/>
        <w:rPr>
          <w:rFonts w:ascii="Arial" w:hAnsi="Arial" w:cs="Arial"/>
          <w:sz w:val="20"/>
          <w:szCs w:val="20"/>
        </w:rPr>
        <w:sectPr w:rsidR="00520DD5" w:rsidRPr="00C27E29" w:rsidSect="00573986">
          <w:type w:val="continuous"/>
          <w:pgSz w:w="12240" w:h="15840"/>
          <w:pgMar w:top="720" w:right="720" w:bottom="2160" w:left="720" w:header="720" w:footer="720" w:gutter="0"/>
          <w:cols w:num="2" w:space="720"/>
          <w:docGrid w:linePitch="360"/>
        </w:sectPr>
      </w:pPr>
      <w:r>
        <w:rPr>
          <w:rFonts w:ascii="Arial" w:hAnsi="Arial" w:cs="Arial"/>
          <w:sz w:val="20"/>
          <w:szCs w:val="20"/>
        </w:rPr>
        <w:t>Salutation: Your Royal Highness,</w:t>
      </w:r>
    </w:p>
    <w:p w14:paraId="5370D883" w14:textId="7266C81D" w:rsidR="00EB07AA" w:rsidRDefault="00EB07AA" w:rsidP="00D354FE">
      <w:pPr>
        <w:spacing w:after="0" w:line="240" w:lineRule="auto"/>
        <w:rPr>
          <w:rFonts w:ascii="Arial" w:hAnsi="Arial" w:cs="Arial"/>
          <w:sz w:val="24"/>
          <w:szCs w:val="24"/>
        </w:rPr>
      </w:pPr>
      <w:r w:rsidRPr="00EB07AA">
        <w:rPr>
          <w:rFonts w:ascii="Arial" w:hAnsi="Arial" w:cs="Arial"/>
          <w:sz w:val="24"/>
          <w:szCs w:val="24"/>
        </w:rPr>
        <w:t xml:space="preserve">Your Excellency, </w:t>
      </w:r>
      <w:r w:rsidR="00520DD5">
        <w:rPr>
          <w:rFonts w:ascii="Arial" w:hAnsi="Arial" w:cs="Arial"/>
          <w:sz w:val="24"/>
          <w:szCs w:val="24"/>
        </w:rPr>
        <w:t>or Your Royal Highness,</w:t>
      </w:r>
    </w:p>
    <w:p w14:paraId="1CFC1A02" w14:textId="77777777" w:rsidR="00EB07AA" w:rsidRPr="00EB07AA" w:rsidRDefault="00EB07AA" w:rsidP="00D354FE">
      <w:pPr>
        <w:spacing w:after="0" w:line="240" w:lineRule="auto"/>
        <w:rPr>
          <w:rFonts w:ascii="Arial" w:hAnsi="Arial" w:cs="Arial"/>
          <w:sz w:val="18"/>
          <w:szCs w:val="18"/>
        </w:rPr>
      </w:pPr>
    </w:p>
    <w:p w14:paraId="17F182DF" w14:textId="4EBD2283" w:rsidR="00EB07AA" w:rsidRDefault="000E21EF" w:rsidP="00D354FE">
      <w:pPr>
        <w:spacing w:after="0" w:line="240" w:lineRule="auto"/>
        <w:rPr>
          <w:rFonts w:ascii="Arial" w:hAnsi="Arial" w:cs="Arial"/>
          <w:sz w:val="24"/>
          <w:szCs w:val="24"/>
        </w:rPr>
      </w:pPr>
      <w:r>
        <w:rPr>
          <w:rFonts w:ascii="Arial" w:hAnsi="Arial" w:cs="Arial"/>
          <w:sz w:val="24"/>
          <w:szCs w:val="24"/>
        </w:rPr>
        <w:t xml:space="preserve">I am writing to express concerns regarding Saudi authorities have enforced disappearance of Manahel al-Otaibi, who has not seen since November 2023. In November 2022, Manahel was detained and awaiting trial on charges of violating the </w:t>
      </w:r>
      <w:r w:rsidR="00EB07AA" w:rsidRPr="00EB07AA">
        <w:rPr>
          <w:rFonts w:ascii="Arial" w:hAnsi="Arial" w:cs="Arial"/>
          <w:sz w:val="24"/>
          <w:szCs w:val="24"/>
        </w:rPr>
        <w:t>Anti-Cyber Crime Law</w:t>
      </w:r>
      <w:r w:rsidR="00D354FE">
        <w:rPr>
          <w:rFonts w:ascii="Arial" w:hAnsi="Arial" w:cs="Arial"/>
          <w:sz w:val="24"/>
          <w:szCs w:val="24"/>
        </w:rPr>
        <w:t xml:space="preserve"> </w:t>
      </w:r>
      <w:r w:rsidR="00D354FE" w:rsidRPr="00D354FE">
        <w:rPr>
          <w:rFonts w:ascii="Arial" w:hAnsi="Arial" w:cs="Arial"/>
          <w:sz w:val="24"/>
          <w:szCs w:val="24"/>
        </w:rPr>
        <w:t xml:space="preserve">for tweeting in support of women’s rights and posting photos on Snapchat of herself at the mall wearing “immodest” clothing. Shortly before her family lost contact with her, she told them that she </w:t>
      </w:r>
      <w:r w:rsidR="00D354FE">
        <w:rPr>
          <w:rFonts w:ascii="Arial" w:hAnsi="Arial" w:cs="Arial"/>
          <w:sz w:val="24"/>
          <w:szCs w:val="24"/>
        </w:rPr>
        <w:t>was</w:t>
      </w:r>
      <w:r w:rsidR="00D354FE" w:rsidRPr="00D354FE">
        <w:rPr>
          <w:rFonts w:ascii="Arial" w:hAnsi="Arial" w:cs="Arial"/>
          <w:sz w:val="24"/>
          <w:szCs w:val="24"/>
        </w:rPr>
        <w:t xml:space="preserve"> beaten by a fellow prisoner.</w:t>
      </w:r>
    </w:p>
    <w:p w14:paraId="6B971D73" w14:textId="77777777" w:rsidR="00EB07AA" w:rsidRPr="00EB07AA" w:rsidRDefault="00EB07AA" w:rsidP="00D354FE">
      <w:pPr>
        <w:spacing w:after="0" w:line="240" w:lineRule="auto"/>
        <w:rPr>
          <w:rFonts w:ascii="Arial" w:hAnsi="Arial" w:cs="Arial"/>
          <w:sz w:val="18"/>
          <w:szCs w:val="18"/>
        </w:rPr>
      </w:pPr>
    </w:p>
    <w:p w14:paraId="252F1836" w14:textId="4017136F" w:rsidR="00EB07AA" w:rsidRDefault="00EB07AA" w:rsidP="00D354FE">
      <w:pPr>
        <w:spacing w:after="0" w:line="240" w:lineRule="auto"/>
        <w:rPr>
          <w:rFonts w:ascii="Arial" w:hAnsi="Arial" w:cs="Arial"/>
          <w:sz w:val="24"/>
          <w:szCs w:val="24"/>
        </w:rPr>
      </w:pPr>
      <w:r w:rsidRPr="00EB07AA">
        <w:rPr>
          <w:rFonts w:ascii="Arial" w:hAnsi="Arial" w:cs="Arial"/>
          <w:sz w:val="24"/>
          <w:szCs w:val="24"/>
        </w:rPr>
        <w:t>According to court documents</w:t>
      </w:r>
      <w:r w:rsidR="00D354FE" w:rsidRPr="00D354FE">
        <w:rPr>
          <w:rFonts w:ascii="Arial" w:hAnsi="Arial" w:cs="Arial"/>
          <w:sz w:val="24"/>
          <w:szCs w:val="24"/>
        </w:rPr>
        <w:t xml:space="preserve"> reviewed by Amnesty International</w:t>
      </w:r>
      <w:r w:rsidRPr="00EB07AA">
        <w:rPr>
          <w:rFonts w:ascii="Arial" w:hAnsi="Arial" w:cs="Arial"/>
          <w:sz w:val="24"/>
          <w:szCs w:val="24"/>
        </w:rPr>
        <w:t>, Manahel al-Otaibi was charged with “publishing and spreading content that contains committing public sins and inciting individuals and girls in society to renounce religious principles and social values and to violate public order and public morals on her Twitter account</w:t>
      </w:r>
      <w:r w:rsidR="00D354FE">
        <w:rPr>
          <w:rFonts w:ascii="Arial" w:hAnsi="Arial" w:cs="Arial"/>
          <w:sz w:val="24"/>
          <w:szCs w:val="24"/>
        </w:rPr>
        <w:t xml:space="preserve">”. </w:t>
      </w:r>
      <w:r w:rsidRPr="00EB07AA">
        <w:rPr>
          <w:rFonts w:ascii="Arial" w:hAnsi="Arial" w:cs="Arial"/>
          <w:sz w:val="24"/>
          <w:szCs w:val="24"/>
        </w:rPr>
        <w:t xml:space="preserve">The charges against her are based on her social media posts which were “opposed to regulations and laws that relate to women”, including through calling to #EndMaleGuardianship. The prosecutor also referred to reports from 2018 and 2019 by the Committee for the Promotion of Virtue and the Prevention of Vice, also known as the religious police, who accused her of tarnishing the reputation of the Kingdom and going to the mall without wearing an abaya, promoting the removal of the </w:t>
      </w:r>
      <w:r w:rsidR="005415D7" w:rsidRPr="00EB07AA">
        <w:rPr>
          <w:rFonts w:ascii="Arial" w:hAnsi="Arial" w:cs="Arial"/>
          <w:sz w:val="24"/>
          <w:szCs w:val="24"/>
        </w:rPr>
        <w:t>hijab,</w:t>
      </w:r>
      <w:r w:rsidRPr="00EB07AA">
        <w:rPr>
          <w:rFonts w:ascii="Arial" w:hAnsi="Arial" w:cs="Arial"/>
          <w:sz w:val="24"/>
          <w:szCs w:val="24"/>
        </w:rPr>
        <w:t xml:space="preserve"> and posting photos of that outing on Snapchat.   </w:t>
      </w:r>
    </w:p>
    <w:p w14:paraId="66D0DD1F" w14:textId="77777777" w:rsidR="00EB07AA" w:rsidRPr="00EB07AA" w:rsidRDefault="00EB07AA" w:rsidP="00D354FE">
      <w:pPr>
        <w:spacing w:after="0" w:line="240" w:lineRule="auto"/>
        <w:rPr>
          <w:rFonts w:ascii="Arial" w:hAnsi="Arial" w:cs="Arial"/>
          <w:sz w:val="18"/>
          <w:szCs w:val="18"/>
        </w:rPr>
      </w:pPr>
    </w:p>
    <w:p w14:paraId="5BF8E1C2" w14:textId="5D1C9684" w:rsidR="00EB07AA" w:rsidRPr="000E21EF" w:rsidRDefault="00EB07AA" w:rsidP="00D354FE">
      <w:pPr>
        <w:spacing w:after="0" w:line="240" w:lineRule="auto"/>
        <w:rPr>
          <w:rFonts w:ascii="Arial" w:hAnsi="Arial" w:cs="Arial"/>
          <w:strike/>
          <w:sz w:val="24"/>
          <w:szCs w:val="24"/>
        </w:rPr>
      </w:pPr>
      <w:r w:rsidRPr="00EB07AA">
        <w:rPr>
          <w:rFonts w:ascii="Arial" w:hAnsi="Arial" w:cs="Arial"/>
          <w:sz w:val="24"/>
          <w:szCs w:val="24"/>
        </w:rPr>
        <w:t>I urge you to order the immediate and unconditional release of Manahel al-Otaibi, as she is being held solely for peacefully exercising her right to freedom of expression. Meanwhile</w:t>
      </w:r>
      <w:r w:rsidR="00D53965">
        <w:rPr>
          <w:rFonts w:ascii="Arial" w:hAnsi="Arial" w:cs="Arial"/>
          <w:sz w:val="24"/>
          <w:szCs w:val="24"/>
        </w:rPr>
        <w:t>,</w:t>
      </w:r>
      <w:r w:rsidRPr="00EB07AA">
        <w:rPr>
          <w:rFonts w:ascii="Arial" w:hAnsi="Arial" w:cs="Arial"/>
          <w:sz w:val="24"/>
          <w:szCs w:val="24"/>
        </w:rPr>
        <w:t xml:space="preserve"> the authorities must reveal her whereabouts to her family.</w:t>
      </w:r>
    </w:p>
    <w:p w14:paraId="095C7203" w14:textId="77777777" w:rsidR="00EB07AA" w:rsidRPr="00EB07AA" w:rsidRDefault="00EB07AA" w:rsidP="00D354FE">
      <w:pPr>
        <w:spacing w:after="0" w:line="240" w:lineRule="auto"/>
        <w:rPr>
          <w:rFonts w:ascii="Arial" w:hAnsi="Arial" w:cs="Arial"/>
          <w:sz w:val="18"/>
          <w:szCs w:val="18"/>
        </w:rPr>
      </w:pPr>
    </w:p>
    <w:p w14:paraId="3FB835FD" w14:textId="77777777" w:rsidR="00EB07AA" w:rsidRDefault="00EB07AA" w:rsidP="00D354FE">
      <w:pPr>
        <w:spacing w:after="0" w:line="240" w:lineRule="auto"/>
        <w:rPr>
          <w:rFonts w:ascii="Arial" w:hAnsi="Arial" w:cs="Arial"/>
          <w:sz w:val="24"/>
          <w:szCs w:val="24"/>
        </w:rPr>
      </w:pPr>
      <w:r w:rsidRPr="00EB07AA">
        <w:rPr>
          <w:rFonts w:ascii="Arial" w:hAnsi="Arial" w:cs="Arial"/>
          <w:sz w:val="24"/>
          <w:szCs w:val="24"/>
        </w:rPr>
        <w:t>Yours sincerely</w:t>
      </w:r>
      <w:r>
        <w:rPr>
          <w:rFonts w:ascii="Arial" w:hAnsi="Arial" w:cs="Arial"/>
          <w:sz w:val="24"/>
          <w:szCs w:val="24"/>
        </w:rPr>
        <w:t>,</w:t>
      </w:r>
    </w:p>
    <w:p w14:paraId="19267637" w14:textId="77777777" w:rsidR="00EB07AA" w:rsidRPr="00EB07AA" w:rsidRDefault="00EB07AA" w:rsidP="00EB07AA">
      <w:pPr>
        <w:spacing w:after="0" w:line="240" w:lineRule="auto"/>
        <w:rPr>
          <w:rFonts w:ascii="Arial" w:hAnsi="Arial" w:cs="Arial"/>
          <w:b/>
          <w:bCs/>
          <w:sz w:val="24"/>
          <w:szCs w:val="24"/>
        </w:rPr>
      </w:pPr>
      <w:r w:rsidRPr="00EB07AA">
        <w:rPr>
          <w:rFonts w:ascii="Arial" w:hAnsi="Arial" w:cs="Arial"/>
          <w:b/>
          <w:bCs/>
          <w:sz w:val="24"/>
          <w:szCs w:val="24"/>
          <w:highlight w:val="lightGray"/>
        </w:rPr>
        <w:lastRenderedPageBreak/>
        <w:t>ADDITIONAL INFORMATION</w:t>
      </w:r>
      <w:r w:rsidRPr="00EB07AA">
        <w:rPr>
          <w:rFonts w:ascii="Arial" w:hAnsi="Arial" w:cs="Arial"/>
          <w:b/>
          <w:bCs/>
          <w:sz w:val="24"/>
          <w:szCs w:val="24"/>
        </w:rPr>
        <w:t xml:space="preserve">  </w:t>
      </w:r>
    </w:p>
    <w:p w14:paraId="1F0F9ADA" w14:textId="13314F1F" w:rsidR="00EB07AA" w:rsidRDefault="00EB07AA" w:rsidP="00EB07AA">
      <w:pPr>
        <w:spacing w:after="0" w:line="240" w:lineRule="auto"/>
        <w:rPr>
          <w:rFonts w:ascii="Arial" w:hAnsi="Arial" w:cs="Arial"/>
          <w:sz w:val="24"/>
          <w:szCs w:val="24"/>
        </w:rPr>
      </w:pPr>
      <w:r w:rsidRPr="00EB07AA">
        <w:rPr>
          <w:rFonts w:ascii="Arial" w:hAnsi="Arial" w:cs="Arial"/>
          <w:sz w:val="24"/>
          <w:szCs w:val="24"/>
        </w:rPr>
        <w:t xml:space="preserve">In March 2018, almost five years prior to </w:t>
      </w:r>
      <w:r w:rsidRPr="002A3BEF">
        <w:rPr>
          <w:rFonts w:ascii="Arial" w:hAnsi="Arial" w:cs="Arial"/>
          <w:b/>
          <w:bCs/>
          <w:sz w:val="24"/>
          <w:szCs w:val="24"/>
        </w:rPr>
        <w:t>Manahel al-Otaibi</w:t>
      </w:r>
      <w:r w:rsidRPr="00EB07AA">
        <w:rPr>
          <w:rFonts w:ascii="Arial" w:hAnsi="Arial" w:cs="Arial"/>
          <w:sz w:val="24"/>
          <w:szCs w:val="24"/>
        </w:rPr>
        <w:t xml:space="preserve">’s arrest, Crown Prince Mohamed bin Salman stated in a television interview that </w:t>
      </w:r>
      <w:r w:rsidR="002A3BEF" w:rsidRPr="00EB07AA">
        <w:rPr>
          <w:rFonts w:ascii="Arial" w:hAnsi="Arial" w:cs="Arial"/>
          <w:sz w:val="24"/>
          <w:szCs w:val="24"/>
        </w:rPr>
        <w:t>“women</w:t>
      </w:r>
      <w:r w:rsidRPr="00EB07AA">
        <w:rPr>
          <w:rFonts w:ascii="Arial" w:hAnsi="Arial" w:cs="Arial"/>
          <w:sz w:val="24"/>
          <w:szCs w:val="24"/>
        </w:rPr>
        <w:t xml:space="preserve"> wear decent, respectful clothing, like men …This, however, does not particularly specify a black abaya or a black head cover. The decision is entirely left for women to decide what type of decent and respectful attire she chooses to wear.” </w:t>
      </w:r>
    </w:p>
    <w:p w14:paraId="0617362F" w14:textId="77777777" w:rsidR="00EB07AA" w:rsidRPr="00EB07AA" w:rsidRDefault="00EB07AA" w:rsidP="00EB07AA">
      <w:pPr>
        <w:spacing w:after="0" w:line="240" w:lineRule="auto"/>
        <w:rPr>
          <w:rFonts w:ascii="Arial" w:hAnsi="Arial" w:cs="Arial"/>
          <w:sz w:val="18"/>
          <w:szCs w:val="18"/>
        </w:rPr>
      </w:pPr>
    </w:p>
    <w:p w14:paraId="14ECBB26" w14:textId="64D021B5" w:rsidR="00EB07AA" w:rsidRDefault="00EB07AA" w:rsidP="00EB07AA">
      <w:pPr>
        <w:spacing w:after="0" w:line="240" w:lineRule="auto"/>
        <w:rPr>
          <w:rFonts w:ascii="Arial" w:hAnsi="Arial" w:cs="Arial"/>
          <w:sz w:val="24"/>
          <w:szCs w:val="24"/>
        </w:rPr>
      </w:pPr>
      <w:r w:rsidRPr="00EB07AA">
        <w:rPr>
          <w:rFonts w:ascii="Arial" w:hAnsi="Arial" w:cs="Arial"/>
          <w:sz w:val="24"/>
          <w:szCs w:val="24"/>
        </w:rPr>
        <w:t xml:space="preserve">Manahel al-Otaibi’s case was first heard by the Criminal Court in Riyadh. On January </w:t>
      </w:r>
      <w:r w:rsidR="002A3BEF" w:rsidRPr="00EB07AA">
        <w:rPr>
          <w:rFonts w:ascii="Arial" w:hAnsi="Arial" w:cs="Arial"/>
          <w:sz w:val="24"/>
          <w:szCs w:val="24"/>
        </w:rPr>
        <w:t>23</w:t>
      </w:r>
      <w:r w:rsidR="002A3BEF">
        <w:rPr>
          <w:rFonts w:ascii="Arial" w:hAnsi="Arial" w:cs="Arial"/>
          <w:sz w:val="24"/>
          <w:szCs w:val="24"/>
        </w:rPr>
        <w:t xml:space="preserve">, </w:t>
      </w:r>
      <w:r w:rsidRPr="00EB07AA">
        <w:rPr>
          <w:rFonts w:ascii="Arial" w:hAnsi="Arial" w:cs="Arial"/>
          <w:sz w:val="24"/>
          <w:szCs w:val="24"/>
        </w:rPr>
        <w:t xml:space="preserve">2023, the Criminal Court ruled that it had no jurisdiction to try this case and referred the case to the Specialized Criminal Court (SCC) in the capital, Riyadh. The SCC has routinely used vague provisions under the anti-cybercrime and counter-terror laws equating peaceful expression with “terrorism”. Amnesty International has documented how every stage of the SCC judicial process is tainted by human rights violations. </w:t>
      </w:r>
    </w:p>
    <w:p w14:paraId="63F7483B" w14:textId="77777777" w:rsidR="00EB07AA" w:rsidRPr="00EB07AA" w:rsidRDefault="00EB07AA" w:rsidP="00EB07AA">
      <w:pPr>
        <w:spacing w:after="0" w:line="240" w:lineRule="auto"/>
        <w:rPr>
          <w:rFonts w:ascii="Arial" w:hAnsi="Arial" w:cs="Arial"/>
          <w:sz w:val="18"/>
          <w:szCs w:val="18"/>
        </w:rPr>
      </w:pPr>
    </w:p>
    <w:p w14:paraId="7522C3D3" w14:textId="4E651FB3" w:rsidR="00EB07AA" w:rsidRDefault="00EB07AA" w:rsidP="00EB07AA">
      <w:pPr>
        <w:spacing w:after="0" w:line="240" w:lineRule="auto"/>
        <w:rPr>
          <w:rFonts w:ascii="Arial" w:hAnsi="Arial" w:cs="Arial"/>
          <w:sz w:val="24"/>
          <w:szCs w:val="24"/>
        </w:rPr>
      </w:pPr>
      <w:r w:rsidRPr="00EB07AA">
        <w:rPr>
          <w:rFonts w:ascii="Arial" w:hAnsi="Arial" w:cs="Arial"/>
          <w:sz w:val="24"/>
          <w:szCs w:val="24"/>
        </w:rPr>
        <w:t>Both of Manahel al-Otaibi’s sisters have also faced charges related to their campaigning for women’s rights. In the same case against Manahel submitted by the public prosecution to the Riyadh Criminal Court, the Public Prosecutor accused her sister</w:t>
      </w:r>
      <w:r w:rsidR="00CC179D">
        <w:rPr>
          <w:rFonts w:ascii="Arial" w:hAnsi="Arial" w:cs="Arial"/>
          <w:sz w:val="24"/>
          <w:szCs w:val="24"/>
        </w:rPr>
        <w:t>,</w:t>
      </w:r>
      <w:r w:rsidRPr="00EB07AA">
        <w:rPr>
          <w:rFonts w:ascii="Arial" w:hAnsi="Arial" w:cs="Arial"/>
          <w:sz w:val="24"/>
          <w:szCs w:val="24"/>
        </w:rPr>
        <w:t xml:space="preserve"> </w:t>
      </w:r>
      <w:r w:rsidRPr="00CC179D">
        <w:rPr>
          <w:rFonts w:ascii="Arial" w:hAnsi="Arial" w:cs="Arial"/>
          <w:b/>
          <w:bCs/>
          <w:sz w:val="24"/>
          <w:szCs w:val="24"/>
        </w:rPr>
        <w:t>Fawzia</w:t>
      </w:r>
      <w:r w:rsidR="00CC179D">
        <w:rPr>
          <w:rFonts w:ascii="Arial" w:hAnsi="Arial" w:cs="Arial"/>
          <w:b/>
          <w:bCs/>
          <w:sz w:val="24"/>
          <w:szCs w:val="24"/>
        </w:rPr>
        <w:t>,</w:t>
      </w:r>
      <w:r w:rsidRPr="00EB07AA">
        <w:rPr>
          <w:rFonts w:ascii="Arial" w:hAnsi="Arial" w:cs="Arial"/>
          <w:sz w:val="24"/>
          <w:szCs w:val="24"/>
        </w:rPr>
        <w:t xml:space="preserve"> of leading “a propaganda campaign to incite Saudi girls to denounce religious principles and rebel against customs and traditions in the Saudi culture” and using a hashtag “which promotes liberation and the fall of male guardianship”. The court document, reviewed by Amnesty International, states that a separate order would be issued for Fawzia’s arrest. Their other sister</w:t>
      </w:r>
      <w:r w:rsidR="00CC179D">
        <w:rPr>
          <w:rFonts w:ascii="Arial" w:hAnsi="Arial" w:cs="Arial"/>
          <w:sz w:val="24"/>
          <w:szCs w:val="24"/>
        </w:rPr>
        <w:t>,</w:t>
      </w:r>
      <w:r w:rsidRPr="00EB07AA">
        <w:rPr>
          <w:rFonts w:ascii="Arial" w:hAnsi="Arial" w:cs="Arial"/>
          <w:sz w:val="24"/>
          <w:szCs w:val="24"/>
        </w:rPr>
        <w:t xml:space="preserve"> </w:t>
      </w:r>
      <w:r w:rsidRPr="00CC179D">
        <w:rPr>
          <w:rFonts w:ascii="Arial" w:hAnsi="Arial" w:cs="Arial"/>
          <w:b/>
          <w:bCs/>
          <w:sz w:val="24"/>
          <w:szCs w:val="24"/>
        </w:rPr>
        <w:t>Mariam</w:t>
      </w:r>
      <w:r w:rsidRPr="00EB07AA">
        <w:rPr>
          <w:rFonts w:ascii="Arial" w:hAnsi="Arial" w:cs="Arial"/>
          <w:sz w:val="24"/>
          <w:szCs w:val="24"/>
        </w:rPr>
        <w:t xml:space="preserve">, a prominent campaigner against male guardianship in the Kingdom, has previously been charged and detained for her women’s rights activism and is currently under travel ban.  </w:t>
      </w:r>
    </w:p>
    <w:p w14:paraId="36CBDEE5" w14:textId="77777777" w:rsidR="00EB07AA" w:rsidRPr="00EB07AA" w:rsidRDefault="00EB07AA" w:rsidP="00EB07AA">
      <w:pPr>
        <w:spacing w:after="0" w:line="240" w:lineRule="auto"/>
        <w:rPr>
          <w:rFonts w:ascii="Arial" w:hAnsi="Arial" w:cs="Arial"/>
          <w:sz w:val="18"/>
          <w:szCs w:val="18"/>
        </w:rPr>
      </w:pPr>
    </w:p>
    <w:p w14:paraId="22EF3B18" w14:textId="676A7E4D" w:rsidR="00EB07AA" w:rsidRDefault="00EB07AA" w:rsidP="00EB07AA">
      <w:pPr>
        <w:spacing w:after="0" w:line="240" w:lineRule="auto"/>
        <w:rPr>
          <w:rFonts w:ascii="Arial" w:hAnsi="Arial" w:cs="Arial"/>
          <w:sz w:val="24"/>
          <w:szCs w:val="24"/>
        </w:rPr>
      </w:pPr>
      <w:r w:rsidRPr="00EB07AA">
        <w:rPr>
          <w:rFonts w:ascii="Arial" w:hAnsi="Arial" w:cs="Arial"/>
          <w:sz w:val="24"/>
          <w:szCs w:val="24"/>
        </w:rPr>
        <w:t xml:space="preserve">In a similar case to Manahel al-Otaibi’s, on January </w:t>
      </w:r>
      <w:r w:rsidR="00A95DE2" w:rsidRPr="00EB07AA">
        <w:rPr>
          <w:rFonts w:ascii="Arial" w:hAnsi="Arial" w:cs="Arial"/>
          <w:sz w:val="24"/>
          <w:szCs w:val="24"/>
        </w:rPr>
        <w:t>25</w:t>
      </w:r>
      <w:r w:rsidR="00A95DE2">
        <w:rPr>
          <w:rFonts w:ascii="Arial" w:hAnsi="Arial" w:cs="Arial"/>
          <w:sz w:val="24"/>
          <w:szCs w:val="24"/>
        </w:rPr>
        <w:t xml:space="preserve">, </w:t>
      </w:r>
      <w:r w:rsidRPr="00EB07AA">
        <w:rPr>
          <w:rFonts w:ascii="Arial" w:hAnsi="Arial" w:cs="Arial"/>
          <w:sz w:val="24"/>
          <w:szCs w:val="24"/>
        </w:rPr>
        <w:t xml:space="preserve">2023, the Specialized Criminal Court (SCC) resentenced </w:t>
      </w:r>
      <w:r w:rsidRPr="00A95DE2">
        <w:rPr>
          <w:rFonts w:ascii="Arial" w:hAnsi="Arial" w:cs="Arial"/>
          <w:b/>
          <w:bCs/>
          <w:sz w:val="24"/>
          <w:szCs w:val="24"/>
        </w:rPr>
        <w:t>Salma al- Shehab</w:t>
      </w:r>
      <w:r w:rsidRPr="00EB07AA">
        <w:rPr>
          <w:rFonts w:ascii="Arial" w:hAnsi="Arial" w:cs="Arial"/>
          <w:sz w:val="24"/>
          <w:szCs w:val="24"/>
        </w:rPr>
        <w:t>, a Leeds University PhD student and mother of two, to 27 years in prison, followed by a 27-year travel ban upon appeal. The SCC convicted Salma al-Shehab of terrorism-related offen</w:t>
      </w:r>
      <w:r w:rsidR="00A95DE2">
        <w:rPr>
          <w:rFonts w:ascii="Arial" w:hAnsi="Arial" w:cs="Arial"/>
          <w:sz w:val="24"/>
          <w:szCs w:val="24"/>
        </w:rPr>
        <w:t>s</w:t>
      </w:r>
      <w:r w:rsidRPr="00EB07AA">
        <w:rPr>
          <w:rFonts w:ascii="Arial" w:hAnsi="Arial" w:cs="Arial"/>
          <w:sz w:val="24"/>
          <w:szCs w:val="24"/>
        </w:rPr>
        <w:t xml:space="preserve">es after a grossly unfair trial for publishing tweets in support of women’s rights.  </w:t>
      </w:r>
    </w:p>
    <w:p w14:paraId="6F60FFAA" w14:textId="77777777" w:rsidR="00EB07AA" w:rsidRPr="00EB07AA" w:rsidRDefault="00EB07AA" w:rsidP="00EB07AA">
      <w:pPr>
        <w:spacing w:after="0" w:line="240" w:lineRule="auto"/>
        <w:rPr>
          <w:rFonts w:ascii="Arial" w:hAnsi="Arial" w:cs="Arial"/>
          <w:sz w:val="18"/>
          <w:szCs w:val="18"/>
        </w:rPr>
      </w:pPr>
    </w:p>
    <w:p w14:paraId="7F1F7497" w14:textId="37BC43F0" w:rsidR="00EB07AA" w:rsidRDefault="00EB07AA" w:rsidP="00EB07AA">
      <w:pPr>
        <w:spacing w:after="0" w:line="240" w:lineRule="auto"/>
        <w:rPr>
          <w:rFonts w:ascii="Arial" w:hAnsi="Arial" w:cs="Arial"/>
          <w:sz w:val="24"/>
          <w:szCs w:val="24"/>
        </w:rPr>
      </w:pPr>
      <w:r w:rsidRPr="00EB07AA">
        <w:rPr>
          <w:rFonts w:ascii="Arial" w:hAnsi="Arial" w:cs="Arial"/>
          <w:sz w:val="24"/>
          <w:szCs w:val="24"/>
        </w:rPr>
        <w:t xml:space="preserve">As of mid-2021, nearly all human rights defenders, women’s rights activists, independent journalists, </w:t>
      </w:r>
      <w:r w:rsidR="00A95DE2" w:rsidRPr="00EB07AA">
        <w:rPr>
          <w:rFonts w:ascii="Arial" w:hAnsi="Arial" w:cs="Arial"/>
          <w:sz w:val="24"/>
          <w:szCs w:val="24"/>
        </w:rPr>
        <w:t>writers,</w:t>
      </w:r>
      <w:r w:rsidRPr="00EB07AA">
        <w:rPr>
          <w:rFonts w:ascii="Arial" w:hAnsi="Arial" w:cs="Arial"/>
          <w:sz w:val="24"/>
          <w:szCs w:val="24"/>
        </w:rPr>
        <w:t xml:space="preserve"> and activists in the country had been arbitrarily detained, put through prolonged and unfair trials – most often by the SCC – or released under conditions that include travel bans and other arbitrary restrictions to their fundamental rights, such as to conduct peaceful activism. </w:t>
      </w:r>
    </w:p>
    <w:p w14:paraId="5484AA79" w14:textId="77777777" w:rsidR="00EB07AA" w:rsidRPr="00EB07AA" w:rsidRDefault="00EB07AA" w:rsidP="00EB07AA">
      <w:pPr>
        <w:spacing w:after="0" w:line="240" w:lineRule="auto"/>
        <w:rPr>
          <w:rFonts w:ascii="Arial" w:hAnsi="Arial" w:cs="Arial"/>
          <w:sz w:val="18"/>
          <w:szCs w:val="18"/>
        </w:rPr>
      </w:pPr>
    </w:p>
    <w:p w14:paraId="329F09AE" w14:textId="35F8FB01" w:rsidR="00EB07AA" w:rsidRDefault="00EB07AA" w:rsidP="00EB07AA">
      <w:pPr>
        <w:spacing w:after="0" w:line="240" w:lineRule="auto"/>
        <w:rPr>
          <w:rFonts w:ascii="Arial" w:hAnsi="Arial" w:cs="Arial"/>
          <w:sz w:val="24"/>
          <w:szCs w:val="24"/>
        </w:rPr>
      </w:pPr>
      <w:r w:rsidRPr="00EB07AA">
        <w:rPr>
          <w:rFonts w:ascii="Arial" w:hAnsi="Arial" w:cs="Arial"/>
          <w:sz w:val="24"/>
          <w:szCs w:val="24"/>
        </w:rPr>
        <w:t xml:space="preserve">As of January 2024, Amnesty International has documented the cases of 69 individuals who had been prosecuted for exercising their rights to freedom of expression, </w:t>
      </w:r>
      <w:r w:rsidR="00A95DE2" w:rsidRPr="00EB07AA">
        <w:rPr>
          <w:rFonts w:ascii="Arial" w:hAnsi="Arial" w:cs="Arial"/>
          <w:sz w:val="24"/>
          <w:szCs w:val="24"/>
        </w:rPr>
        <w:t>association,</w:t>
      </w:r>
      <w:r w:rsidRPr="00EB07AA">
        <w:rPr>
          <w:rFonts w:ascii="Arial" w:hAnsi="Arial" w:cs="Arial"/>
          <w:sz w:val="24"/>
          <w:szCs w:val="24"/>
        </w:rPr>
        <w:t xml:space="preserve"> and peaceful assembly, including human rights defenders, peaceful political activists, journalists, </w:t>
      </w:r>
      <w:r w:rsidR="00A95DE2" w:rsidRPr="00EB07AA">
        <w:rPr>
          <w:rFonts w:ascii="Arial" w:hAnsi="Arial" w:cs="Arial"/>
          <w:sz w:val="24"/>
          <w:szCs w:val="24"/>
        </w:rPr>
        <w:t>poets,</w:t>
      </w:r>
      <w:r w:rsidRPr="00EB07AA">
        <w:rPr>
          <w:rFonts w:ascii="Arial" w:hAnsi="Arial" w:cs="Arial"/>
          <w:sz w:val="24"/>
          <w:szCs w:val="24"/>
        </w:rPr>
        <w:t xml:space="preserve"> and clerics. Of those, 32 were prosecuted for peacefully expressing their opinions on social media. Amnesty International is aware that the real number of such prosecutions is likely much higher.  </w:t>
      </w:r>
    </w:p>
    <w:p w14:paraId="1B7FE0F4" w14:textId="77777777" w:rsidR="00EB07AA" w:rsidRPr="00EB07AA" w:rsidRDefault="00EB07AA" w:rsidP="00EB07AA">
      <w:pPr>
        <w:spacing w:after="0" w:line="240" w:lineRule="auto"/>
        <w:rPr>
          <w:rFonts w:ascii="Arial" w:hAnsi="Arial" w:cs="Arial"/>
          <w:sz w:val="18"/>
          <w:szCs w:val="18"/>
        </w:rPr>
      </w:pPr>
    </w:p>
    <w:p w14:paraId="798DFB18" w14:textId="77777777" w:rsidR="00EB07AA" w:rsidRDefault="00EB07AA" w:rsidP="00EB07AA">
      <w:pPr>
        <w:spacing w:after="0" w:line="240" w:lineRule="auto"/>
        <w:rPr>
          <w:rFonts w:ascii="Arial" w:hAnsi="Arial" w:cs="Arial"/>
          <w:sz w:val="24"/>
          <w:szCs w:val="24"/>
        </w:rPr>
      </w:pPr>
      <w:r w:rsidRPr="00EB07AA">
        <w:rPr>
          <w:rFonts w:ascii="Arial" w:hAnsi="Arial" w:cs="Arial"/>
          <w:b/>
          <w:bCs/>
          <w:sz w:val="24"/>
          <w:szCs w:val="24"/>
        </w:rPr>
        <w:t>PREFERRED LANGUAGE TO ADDRESS TARGET</w:t>
      </w:r>
      <w:r w:rsidRPr="00EB07AA">
        <w:rPr>
          <w:rFonts w:ascii="Arial" w:hAnsi="Arial" w:cs="Arial"/>
          <w:sz w:val="24"/>
          <w:szCs w:val="24"/>
        </w:rPr>
        <w:t>: English</w:t>
      </w:r>
      <w:r>
        <w:rPr>
          <w:rFonts w:ascii="Arial" w:hAnsi="Arial" w:cs="Arial"/>
          <w:sz w:val="24"/>
          <w:szCs w:val="24"/>
        </w:rPr>
        <w:t xml:space="preserve">, </w:t>
      </w:r>
      <w:r w:rsidRPr="00EB07AA">
        <w:rPr>
          <w:rFonts w:ascii="Arial" w:hAnsi="Arial" w:cs="Arial"/>
          <w:sz w:val="24"/>
          <w:szCs w:val="24"/>
        </w:rPr>
        <w:t>Arabic</w:t>
      </w:r>
      <w:r>
        <w:rPr>
          <w:rFonts w:ascii="Arial" w:hAnsi="Arial" w:cs="Arial"/>
          <w:sz w:val="24"/>
          <w:szCs w:val="24"/>
        </w:rPr>
        <w:t>, or</w:t>
      </w:r>
      <w:r w:rsidRPr="00EB07AA">
        <w:rPr>
          <w:rFonts w:ascii="Arial" w:hAnsi="Arial" w:cs="Arial"/>
          <w:sz w:val="24"/>
          <w:szCs w:val="24"/>
        </w:rPr>
        <w:t xml:space="preserve"> your own language.  </w:t>
      </w:r>
    </w:p>
    <w:p w14:paraId="6F345308" w14:textId="77777777" w:rsidR="00EB07AA" w:rsidRPr="00EB07AA" w:rsidRDefault="00EB07AA" w:rsidP="00EB07AA">
      <w:pPr>
        <w:spacing w:after="0" w:line="240" w:lineRule="auto"/>
        <w:rPr>
          <w:rFonts w:ascii="Arial" w:hAnsi="Arial" w:cs="Arial"/>
          <w:sz w:val="18"/>
          <w:szCs w:val="18"/>
        </w:rPr>
      </w:pPr>
    </w:p>
    <w:p w14:paraId="7A832E24" w14:textId="1D07E5EA" w:rsidR="00EB07AA" w:rsidRDefault="00EB07AA" w:rsidP="00EB07AA">
      <w:pPr>
        <w:spacing w:after="0" w:line="240" w:lineRule="auto"/>
        <w:rPr>
          <w:rFonts w:ascii="Arial" w:hAnsi="Arial" w:cs="Arial"/>
          <w:sz w:val="24"/>
          <w:szCs w:val="24"/>
        </w:rPr>
      </w:pPr>
      <w:r w:rsidRPr="00EB07AA">
        <w:rPr>
          <w:rFonts w:ascii="Arial" w:hAnsi="Arial" w:cs="Arial"/>
          <w:b/>
          <w:bCs/>
          <w:sz w:val="24"/>
          <w:szCs w:val="24"/>
        </w:rPr>
        <w:t>PLEASE TAKE ACTION AS SOON AS POSSIBLE UNTIL</w:t>
      </w:r>
      <w:r w:rsidRPr="00EB07AA">
        <w:rPr>
          <w:rFonts w:ascii="Arial" w:hAnsi="Arial" w:cs="Arial"/>
          <w:sz w:val="24"/>
          <w:szCs w:val="24"/>
        </w:rPr>
        <w:t>: April 11</w:t>
      </w:r>
      <w:r>
        <w:rPr>
          <w:rFonts w:ascii="Arial" w:hAnsi="Arial" w:cs="Arial"/>
          <w:sz w:val="24"/>
          <w:szCs w:val="24"/>
        </w:rPr>
        <w:t xml:space="preserve">, </w:t>
      </w:r>
      <w:r w:rsidRPr="00EB07AA">
        <w:rPr>
          <w:rFonts w:ascii="Arial" w:hAnsi="Arial" w:cs="Arial"/>
          <w:sz w:val="24"/>
          <w:szCs w:val="24"/>
        </w:rPr>
        <w:t xml:space="preserve">2024 </w:t>
      </w:r>
    </w:p>
    <w:p w14:paraId="069FB795" w14:textId="77777777" w:rsidR="00EB07AA" w:rsidRPr="00EB07AA" w:rsidRDefault="00EB07AA" w:rsidP="00EB07AA">
      <w:pPr>
        <w:spacing w:after="0" w:line="240" w:lineRule="auto"/>
        <w:rPr>
          <w:rFonts w:ascii="Arial" w:hAnsi="Arial" w:cs="Arial"/>
          <w:sz w:val="18"/>
          <w:szCs w:val="18"/>
        </w:rPr>
      </w:pPr>
    </w:p>
    <w:p w14:paraId="4ACFD216" w14:textId="158E13F1" w:rsidR="00EB07AA" w:rsidRPr="00EB07AA" w:rsidRDefault="00EB07AA" w:rsidP="00EB07AA">
      <w:pPr>
        <w:spacing w:after="0" w:line="240" w:lineRule="auto"/>
        <w:rPr>
          <w:rFonts w:ascii="Arial" w:hAnsi="Arial" w:cs="Arial"/>
          <w:sz w:val="24"/>
          <w:szCs w:val="24"/>
        </w:rPr>
      </w:pPr>
      <w:r w:rsidRPr="00EB07AA">
        <w:rPr>
          <w:rFonts w:ascii="Arial" w:hAnsi="Arial" w:cs="Arial"/>
          <w:b/>
          <w:bCs/>
          <w:sz w:val="24"/>
          <w:szCs w:val="24"/>
        </w:rPr>
        <w:t>NAME AND PRONOUN</w:t>
      </w:r>
      <w:r w:rsidRPr="00EB07AA">
        <w:rPr>
          <w:rFonts w:ascii="Arial" w:hAnsi="Arial" w:cs="Arial"/>
          <w:sz w:val="24"/>
          <w:szCs w:val="24"/>
        </w:rPr>
        <w:t>: Manahel al-Otaibi (she/her)</w:t>
      </w:r>
    </w:p>
    <w:sectPr w:rsidR="00EB07AA" w:rsidRPr="00EB07AA" w:rsidSect="00573986">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C2646" w14:textId="77777777" w:rsidR="002B0096" w:rsidRDefault="002B0096" w:rsidP="00EB07AA">
      <w:pPr>
        <w:spacing w:after="0" w:line="240" w:lineRule="auto"/>
      </w:pPr>
      <w:r>
        <w:separator/>
      </w:r>
    </w:p>
  </w:endnote>
  <w:endnote w:type="continuationSeparator" w:id="0">
    <w:p w14:paraId="3F00DAFA" w14:textId="77777777" w:rsidR="002B0096" w:rsidRDefault="002B0096" w:rsidP="00EB0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65280" w14:textId="3930468E" w:rsidR="00EB07AA" w:rsidRPr="00925AB8" w:rsidRDefault="00EB07AA" w:rsidP="00EB07AA">
    <w:pPr>
      <w:spacing w:after="0" w:line="240" w:lineRule="auto"/>
      <w:jc w:val="center"/>
      <w:rPr>
        <w:rFonts w:ascii="Arial" w:eastAsia="Calibri Light" w:hAnsi="Arial" w:cs="Arial"/>
        <w:color w:val="000000" w:themeColor="text1"/>
        <w:sz w:val="20"/>
        <w:szCs w:val="20"/>
      </w:rPr>
    </w:pPr>
    <w:r w:rsidRPr="00925AB8">
      <w:rPr>
        <w:rFonts w:ascii="Arial" w:eastAsia="Calibri Light" w:hAnsi="Arial" w:cs="Arial"/>
        <w:color w:val="000000" w:themeColor="text1"/>
        <w:sz w:val="20"/>
        <w:szCs w:val="20"/>
        <w:lang w:val="en-GB"/>
      </w:rPr>
      <w:t>AIUSA’s Urgent Action Network | 311 W. 43</w:t>
    </w:r>
    <w:r w:rsidRPr="00925AB8">
      <w:rPr>
        <w:rFonts w:ascii="Arial" w:eastAsia="Calibri Light" w:hAnsi="Arial" w:cs="Arial"/>
        <w:color w:val="000000" w:themeColor="text1"/>
        <w:sz w:val="20"/>
        <w:szCs w:val="20"/>
        <w:vertAlign w:val="superscript"/>
        <w:lang w:val="en-GB"/>
      </w:rPr>
      <w:t>rd</w:t>
    </w:r>
    <w:r w:rsidRPr="00925AB8">
      <w:rPr>
        <w:rFonts w:ascii="Arial" w:eastAsia="Calibri Light" w:hAnsi="Arial" w:cs="Arial"/>
        <w:color w:val="000000" w:themeColor="text1"/>
        <w:sz w:val="20"/>
        <w:szCs w:val="20"/>
        <w:lang w:val="en-GB"/>
      </w:rPr>
      <w:t xml:space="preserve"> Street, 7</w:t>
    </w:r>
    <w:r w:rsidRPr="00925AB8">
      <w:rPr>
        <w:rFonts w:ascii="Arial" w:eastAsia="Calibri Light" w:hAnsi="Arial" w:cs="Arial"/>
        <w:color w:val="000000" w:themeColor="text1"/>
        <w:sz w:val="20"/>
        <w:szCs w:val="20"/>
        <w:vertAlign w:val="superscript"/>
        <w:lang w:val="en-GB"/>
      </w:rPr>
      <w:t>th</w:t>
    </w:r>
    <w:r w:rsidRPr="00925AB8">
      <w:rPr>
        <w:rFonts w:ascii="Arial" w:eastAsia="Calibri Light" w:hAnsi="Arial" w:cs="Arial"/>
        <w:color w:val="000000" w:themeColor="text1"/>
        <w:sz w:val="20"/>
        <w:szCs w:val="20"/>
        <w:lang w:val="en-GB"/>
      </w:rPr>
      <w:t xml:space="preserve"> Fl, New York, NY 10036</w:t>
    </w:r>
  </w:p>
  <w:p w14:paraId="7B0FB2CF" w14:textId="0C0F8DA1" w:rsidR="00EB07AA" w:rsidRPr="00EB07AA" w:rsidRDefault="00EB07AA" w:rsidP="00EB07AA">
    <w:pPr>
      <w:pStyle w:val="Footer"/>
      <w:jc w:val="center"/>
      <w:rPr>
        <w:rFonts w:ascii="Arial" w:hAnsi="Arial" w:cs="Arial"/>
        <w:sz w:val="20"/>
        <w:szCs w:val="20"/>
      </w:rPr>
    </w:pPr>
    <w:r w:rsidRPr="00925AB8">
      <w:rPr>
        <w:rFonts w:ascii="Arial" w:eastAsia="Calibri Light" w:hAnsi="Arial" w:cs="Arial"/>
        <w:color w:val="000000" w:themeColor="text1"/>
        <w:sz w:val="20"/>
        <w:szCs w:val="20"/>
        <w:lang w:val="en-GB"/>
      </w:rPr>
      <w:t xml:space="preserve">| </w:t>
    </w:r>
    <w:hyperlink r:id="rId1">
      <w:r w:rsidRPr="00925AB8">
        <w:rPr>
          <w:rStyle w:val="Hyperlink"/>
          <w:rFonts w:ascii="Arial" w:eastAsia="Calibri Light" w:hAnsi="Arial" w:cs="Arial"/>
          <w:sz w:val="20"/>
          <w:szCs w:val="20"/>
          <w:lang w:val="en-GB"/>
        </w:rPr>
        <w:t>uan@aiusa.org</w:t>
      </w:r>
    </w:hyperlink>
    <w:r w:rsidRPr="00925AB8">
      <w:rPr>
        <w:rFonts w:ascii="Arial" w:eastAsia="Calibri Light" w:hAnsi="Arial" w:cs="Arial"/>
        <w:color w:val="000000" w:themeColor="text1"/>
        <w:sz w:val="20"/>
        <w:szCs w:val="20"/>
        <w:lang w:val="en-GB"/>
      </w:rPr>
      <w:t xml:space="preserve"> | </w:t>
    </w:r>
    <w:hyperlink r:id="rId2">
      <w:r w:rsidRPr="00925AB8">
        <w:rPr>
          <w:rStyle w:val="Hyperlink"/>
          <w:rFonts w:ascii="Arial" w:eastAsia="Calibri Light" w:hAnsi="Arial" w:cs="Arial"/>
          <w:sz w:val="20"/>
          <w:szCs w:val="20"/>
          <w:lang w:val="en-GB"/>
        </w:rPr>
        <w:t>www.amnestyusa.org/uan</w:t>
      </w:r>
    </w:hyperlink>
  </w:p>
  <w:p w14:paraId="339C47B2" w14:textId="77777777" w:rsidR="00EB07AA" w:rsidRDefault="00EB07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8C6CF" w14:textId="4894389C" w:rsidR="00EB07AA" w:rsidRDefault="00EB07AA" w:rsidP="00EB07AA">
    <w:pPr>
      <w:pStyle w:val="Footer"/>
      <w:jc w:val="right"/>
    </w:pPr>
    <w:r>
      <w:rPr>
        <w:noProof/>
      </w:rPr>
      <w:drawing>
        <wp:inline distT="0" distB="0" distL="0" distR="0" wp14:anchorId="794C89E4" wp14:editId="0852EC23">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26AC7" w14:textId="77777777" w:rsidR="002B0096" w:rsidRDefault="002B0096" w:rsidP="00EB07AA">
      <w:pPr>
        <w:spacing w:after="0" w:line="240" w:lineRule="auto"/>
      </w:pPr>
      <w:r>
        <w:separator/>
      </w:r>
    </w:p>
  </w:footnote>
  <w:footnote w:type="continuationSeparator" w:id="0">
    <w:p w14:paraId="6D093B2A" w14:textId="77777777" w:rsidR="002B0096" w:rsidRDefault="002B0096" w:rsidP="00EB07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EB759" w14:textId="21E2A1BB" w:rsidR="00EB07AA" w:rsidRPr="00EB07AA" w:rsidRDefault="00EB07AA" w:rsidP="00EB07AA">
    <w:pPr>
      <w:rPr>
        <w:sz w:val="20"/>
        <w:szCs w:val="20"/>
      </w:rPr>
    </w:pPr>
    <w:r w:rsidRPr="00EB07AA">
      <w:rPr>
        <w:rFonts w:ascii="Arial" w:hAnsi="Arial" w:cs="Arial"/>
        <w:sz w:val="20"/>
        <w:szCs w:val="20"/>
      </w:rPr>
      <w:t xml:space="preserve">First UA: 14/24 Index: MDE 23/7646/2024 Saudi </w:t>
    </w:r>
    <w:proofErr w:type="gramStart"/>
    <w:r w:rsidRPr="00EB07AA">
      <w:rPr>
        <w:rFonts w:ascii="Arial" w:hAnsi="Arial" w:cs="Arial"/>
        <w:sz w:val="20"/>
        <w:szCs w:val="20"/>
      </w:rPr>
      <w:t xml:space="preserve">Arabia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B07AA">
      <w:rPr>
        <w:rFonts w:ascii="Arial" w:hAnsi="Arial" w:cs="Arial"/>
        <w:sz w:val="20"/>
        <w:szCs w:val="20"/>
      </w:rPr>
      <w:t xml:space="preserve">Date: 15 February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8F4E7" w14:textId="7F96511C" w:rsidR="00EB07AA" w:rsidRPr="00EB07AA" w:rsidRDefault="00EB07AA" w:rsidP="00EB07AA">
    <w:pPr>
      <w:rPr>
        <w:sz w:val="20"/>
        <w:szCs w:val="20"/>
      </w:rPr>
    </w:pPr>
    <w:r w:rsidRPr="00EB07AA">
      <w:rPr>
        <w:rFonts w:ascii="Arial" w:hAnsi="Arial" w:cs="Arial"/>
        <w:sz w:val="20"/>
        <w:szCs w:val="20"/>
      </w:rPr>
      <w:t xml:space="preserve">First UA: 14/24 Index: MDE 23/7646/2024 Saudi </w:t>
    </w:r>
    <w:proofErr w:type="gramStart"/>
    <w:r w:rsidRPr="00EB07AA">
      <w:rPr>
        <w:rFonts w:ascii="Arial" w:hAnsi="Arial" w:cs="Arial"/>
        <w:sz w:val="20"/>
        <w:szCs w:val="20"/>
      </w:rPr>
      <w:t xml:space="preserve">Arabia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B07AA">
      <w:rPr>
        <w:rFonts w:ascii="Arial" w:hAnsi="Arial" w:cs="Arial"/>
        <w:sz w:val="20"/>
        <w:szCs w:val="20"/>
      </w:rPr>
      <w:t xml:space="preserve">Date: 15 February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7AA"/>
    <w:rsid w:val="000E21EF"/>
    <w:rsid w:val="001E432E"/>
    <w:rsid w:val="002916BE"/>
    <w:rsid w:val="002A3BEF"/>
    <w:rsid w:val="002B0096"/>
    <w:rsid w:val="00520DD5"/>
    <w:rsid w:val="005415D7"/>
    <w:rsid w:val="00573986"/>
    <w:rsid w:val="007217C0"/>
    <w:rsid w:val="00794D46"/>
    <w:rsid w:val="008F7790"/>
    <w:rsid w:val="00986932"/>
    <w:rsid w:val="00A95DE2"/>
    <w:rsid w:val="00B16C17"/>
    <w:rsid w:val="00C27E29"/>
    <w:rsid w:val="00CC179D"/>
    <w:rsid w:val="00D354FE"/>
    <w:rsid w:val="00D44E13"/>
    <w:rsid w:val="00D53965"/>
    <w:rsid w:val="00D91AB5"/>
    <w:rsid w:val="00EB0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62448"/>
  <w15:chartTrackingRefBased/>
  <w15:docId w15:val="{88426F79-7A3C-45F3-B441-7EBEAF473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7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7AA"/>
  </w:style>
  <w:style w:type="paragraph" w:styleId="Footer">
    <w:name w:val="footer"/>
    <w:basedOn w:val="Normal"/>
    <w:link w:val="FooterChar"/>
    <w:uiPriority w:val="99"/>
    <w:unhideWhenUsed/>
    <w:rsid w:val="00EB07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7AA"/>
  </w:style>
  <w:style w:type="paragraph" w:customStyle="1" w:styleId="paragraph">
    <w:name w:val="paragraph"/>
    <w:basedOn w:val="Normal"/>
    <w:rsid w:val="00EB07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EB07AA"/>
  </w:style>
  <w:style w:type="character" w:customStyle="1" w:styleId="eop">
    <w:name w:val="eop"/>
    <w:basedOn w:val="DefaultParagraphFont"/>
    <w:rsid w:val="00EB07AA"/>
  </w:style>
  <w:style w:type="character" w:styleId="Hyperlink">
    <w:name w:val="Hyperlink"/>
    <w:basedOn w:val="DefaultParagraphFont"/>
    <w:uiPriority w:val="99"/>
    <w:unhideWhenUsed/>
    <w:rsid w:val="00EB07AA"/>
    <w:rPr>
      <w:color w:val="0563C1" w:themeColor="hyperlink"/>
      <w:u w:val="single"/>
    </w:rPr>
  </w:style>
  <w:style w:type="character" w:styleId="UnresolvedMention">
    <w:name w:val="Unresolved Mention"/>
    <w:basedOn w:val="DefaultParagraphFont"/>
    <w:uiPriority w:val="99"/>
    <w:semiHidden/>
    <w:unhideWhenUsed/>
    <w:rsid w:val="00EB07AA"/>
    <w:rPr>
      <w:color w:val="605E5C"/>
      <w:shd w:val="clear" w:color="auto" w:fill="E1DFDD"/>
    </w:rPr>
  </w:style>
  <w:style w:type="character" w:styleId="CommentReference">
    <w:name w:val="annotation reference"/>
    <w:basedOn w:val="DefaultParagraphFont"/>
    <w:uiPriority w:val="99"/>
    <w:semiHidden/>
    <w:unhideWhenUsed/>
    <w:rsid w:val="00986932"/>
    <w:rPr>
      <w:sz w:val="16"/>
      <w:szCs w:val="16"/>
    </w:rPr>
  </w:style>
  <w:style w:type="paragraph" w:styleId="CommentText">
    <w:name w:val="annotation text"/>
    <w:basedOn w:val="Normal"/>
    <w:link w:val="CommentTextChar"/>
    <w:uiPriority w:val="99"/>
    <w:unhideWhenUsed/>
    <w:rsid w:val="00986932"/>
    <w:pPr>
      <w:spacing w:line="240" w:lineRule="auto"/>
    </w:pPr>
    <w:rPr>
      <w:sz w:val="20"/>
      <w:szCs w:val="20"/>
    </w:rPr>
  </w:style>
  <w:style w:type="character" w:customStyle="1" w:styleId="CommentTextChar">
    <w:name w:val="Comment Text Char"/>
    <w:basedOn w:val="DefaultParagraphFont"/>
    <w:link w:val="CommentText"/>
    <w:uiPriority w:val="99"/>
    <w:rsid w:val="00986932"/>
    <w:rPr>
      <w:sz w:val="20"/>
      <w:szCs w:val="20"/>
    </w:rPr>
  </w:style>
  <w:style w:type="paragraph" w:styleId="CommentSubject">
    <w:name w:val="annotation subject"/>
    <w:basedOn w:val="CommentText"/>
    <w:next w:val="CommentText"/>
    <w:link w:val="CommentSubjectChar"/>
    <w:uiPriority w:val="99"/>
    <w:semiHidden/>
    <w:unhideWhenUsed/>
    <w:rsid w:val="00986932"/>
    <w:rPr>
      <w:b/>
      <w:bCs/>
    </w:rPr>
  </w:style>
  <w:style w:type="character" w:customStyle="1" w:styleId="CommentSubjectChar">
    <w:name w:val="Comment Subject Char"/>
    <w:basedOn w:val="CommentTextChar"/>
    <w:link w:val="CommentSubject"/>
    <w:uiPriority w:val="99"/>
    <w:semiHidden/>
    <w:rsid w:val="00986932"/>
    <w:rPr>
      <w:b/>
      <w:bCs/>
      <w:sz w:val="20"/>
      <w:szCs w:val="20"/>
    </w:rPr>
  </w:style>
  <w:style w:type="character" w:customStyle="1" w:styleId="cf01">
    <w:name w:val="cf01"/>
    <w:basedOn w:val="DefaultParagraphFont"/>
    <w:rsid w:val="00D91AB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was@mofa.gov.sa"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minister-office@moj.gov.s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6</cp:revision>
  <dcterms:created xsi:type="dcterms:W3CDTF">2024-03-05T21:21:00Z</dcterms:created>
  <dcterms:modified xsi:type="dcterms:W3CDTF">2024-08-19T21:18:00Z</dcterms:modified>
</cp:coreProperties>
</file>