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B35F57" w14:textId="77777777" w:rsidR="00720D1E" w:rsidRPr="00720D1E" w:rsidRDefault="00720D1E" w:rsidP="00720D1E">
      <w:pPr>
        <w:rPr>
          <w:rFonts w:ascii="Arial" w:hAnsi="Arial" w:cs="Arial"/>
          <w:sz w:val="60"/>
          <w:szCs w:val="60"/>
        </w:rPr>
      </w:pPr>
      <w:bookmarkStart w:id="0" w:name="_Hlk140247817"/>
      <w:r w:rsidRPr="00720D1E">
        <w:rPr>
          <w:rFonts w:ascii="Arial" w:hAnsi="Arial" w:cs="Arial"/>
          <w:sz w:val="60"/>
          <w:szCs w:val="60"/>
          <w:highlight w:val="yellow"/>
        </w:rPr>
        <w:t>Urgent Action</w:t>
      </w:r>
    </w:p>
    <w:p w14:paraId="43B016ED" w14:textId="37D0D620" w:rsidR="00720D1E" w:rsidRPr="00720D1E" w:rsidRDefault="00720D1E" w:rsidP="00720D1E">
      <w:pPr>
        <w:spacing w:after="0"/>
        <w:rPr>
          <w:rFonts w:ascii="Arial" w:hAnsi="Arial" w:cs="Arial"/>
          <w:b/>
          <w:bCs/>
          <w:sz w:val="28"/>
          <w:szCs w:val="28"/>
        </w:rPr>
      </w:pPr>
      <w:r w:rsidRPr="00720D1E">
        <w:rPr>
          <w:rFonts w:ascii="Arial" w:hAnsi="Arial" w:cs="Arial"/>
          <w:b/>
          <w:bCs/>
          <w:sz w:val="28"/>
          <w:szCs w:val="28"/>
        </w:rPr>
        <w:t>ARGENTINA: STOP REGRESSIVE RETIREMENT BILL</w:t>
      </w:r>
    </w:p>
    <w:p w14:paraId="556C6C7F" w14:textId="77777777" w:rsidR="00720D1E" w:rsidRDefault="00720D1E" w:rsidP="00720D1E">
      <w:pPr>
        <w:spacing w:after="0"/>
        <w:rPr>
          <w:rFonts w:ascii="Arial" w:hAnsi="Arial" w:cs="Arial"/>
          <w:b/>
          <w:bCs/>
          <w:sz w:val="22"/>
          <w:szCs w:val="22"/>
        </w:rPr>
      </w:pPr>
      <w:r w:rsidRPr="00720D1E">
        <w:rPr>
          <w:rFonts w:ascii="Arial" w:hAnsi="Arial" w:cs="Arial"/>
          <w:b/>
          <w:bCs/>
          <w:sz w:val="22"/>
          <w:szCs w:val="22"/>
        </w:rPr>
        <w:t xml:space="preserve">A proposal bill seeking to eliminate the moratoriums pension can be approved by the Senate in coming days. It would impact older people's rights, especially of women and informal workers. We call for human rights scrutiny and to reject alternatives harming equal access to pensions and </w:t>
      </w:r>
      <w:bookmarkStart w:id="1" w:name="_Int_0M37ZDR1"/>
      <w:r w:rsidRPr="00720D1E">
        <w:rPr>
          <w:rFonts w:ascii="Arial" w:hAnsi="Arial" w:cs="Arial"/>
          <w:b/>
          <w:bCs/>
          <w:sz w:val="22"/>
          <w:szCs w:val="22"/>
        </w:rPr>
        <w:t>the dignified</w:t>
      </w:r>
      <w:bookmarkEnd w:id="1"/>
      <w:r w:rsidRPr="00720D1E">
        <w:rPr>
          <w:rFonts w:ascii="Arial" w:hAnsi="Arial" w:cs="Arial"/>
          <w:b/>
          <w:bCs/>
          <w:sz w:val="22"/>
          <w:szCs w:val="22"/>
        </w:rPr>
        <w:t xml:space="preserve"> lives of older people. </w:t>
      </w:r>
    </w:p>
    <w:p w14:paraId="43EF575F" w14:textId="77777777" w:rsidR="00720D1E" w:rsidRPr="00720D1E" w:rsidRDefault="00720D1E" w:rsidP="00720D1E">
      <w:pPr>
        <w:spacing w:after="0"/>
        <w:rPr>
          <w:rFonts w:ascii="Arial" w:hAnsi="Arial" w:cs="Arial"/>
          <w:b/>
          <w:bCs/>
        </w:rPr>
      </w:pPr>
    </w:p>
    <w:p w14:paraId="622E0F6A" w14:textId="77777777" w:rsidR="00720D1E" w:rsidRPr="00720D1E" w:rsidRDefault="00720D1E" w:rsidP="00720D1E">
      <w:pPr>
        <w:pStyle w:val="paragraph"/>
        <w:spacing w:before="0" w:beforeAutospacing="0" w:after="0" w:afterAutospacing="0"/>
        <w:textAlignment w:val="baseline"/>
        <w:rPr>
          <w:rFonts w:ascii="Arial" w:hAnsi="Arial" w:cs="Arial"/>
          <w:sz w:val="20"/>
          <w:szCs w:val="20"/>
        </w:rPr>
      </w:pPr>
      <w:r w:rsidRPr="00720D1E">
        <w:rPr>
          <w:rFonts w:ascii="Arial" w:hAnsi="Arial" w:cs="Arial"/>
          <w:sz w:val="20"/>
          <w:szCs w:val="20"/>
        </w:rPr>
        <w:t xml:space="preserve">TAKE ACTION: </w:t>
      </w:r>
    </w:p>
    <w:p w14:paraId="1C124C92" w14:textId="77777777" w:rsidR="00720D1E" w:rsidRPr="00720D1E" w:rsidRDefault="00720D1E" w:rsidP="00720D1E">
      <w:pPr>
        <w:pStyle w:val="paragraph"/>
        <w:numPr>
          <w:ilvl w:val="0"/>
          <w:numId w:val="1"/>
        </w:numPr>
        <w:spacing w:before="0" w:beforeAutospacing="0" w:after="0" w:afterAutospacing="0"/>
        <w:textAlignment w:val="baseline"/>
        <w:rPr>
          <w:rStyle w:val="normaltextrun"/>
          <w:rFonts w:ascii="Arial" w:eastAsiaTheme="majorEastAsia" w:hAnsi="Arial" w:cs="Arial"/>
          <w:color w:val="000000"/>
          <w:sz w:val="20"/>
          <w:szCs w:val="20"/>
        </w:rPr>
      </w:pPr>
      <w:proofErr w:type="spellStart"/>
      <w:r w:rsidRPr="00720D1E">
        <w:rPr>
          <w:rStyle w:val="normaltextrun"/>
          <w:rFonts w:ascii="Arial" w:eastAsiaTheme="majorEastAsia" w:hAnsi="Arial" w:cs="Arial"/>
          <w:color w:val="000000"/>
          <w:sz w:val="20"/>
          <w:szCs w:val="20"/>
        </w:rPr>
        <w:t>Write</w:t>
      </w:r>
      <w:proofErr w:type="spellEnd"/>
      <w:r w:rsidRPr="00720D1E">
        <w:rPr>
          <w:rStyle w:val="normaltextrun"/>
          <w:rFonts w:ascii="Arial" w:eastAsiaTheme="majorEastAsia" w:hAnsi="Arial" w:cs="Arial"/>
          <w:color w:val="000000"/>
          <w:sz w:val="20"/>
          <w:szCs w:val="20"/>
        </w:rPr>
        <w:t xml:space="preserve"> a </w:t>
      </w:r>
      <w:proofErr w:type="spellStart"/>
      <w:r w:rsidRPr="00720D1E">
        <w:rPr>
          <w:rStyle w:val="normaltextrun"/>
          <w:rFonts w:ascii="Arial" w:eastAsiaTheme="majorEastAsia" w:hAnsi="Arial" w:cs="Arial"/>
          <w:color w:val="000000"/>
          <w:sz w:val="20"/>
          <w:szCs w:val="20"/>
        </w:rPr>
        <w:t>letter</w:t>
      </w:r>
      <w:proofErr w:type="spellEnd"/>
      <w:r w:rsidRPr="00720D1E">
        <w:rPr>
          <w:rStyle w:val="normaltextrun"/>
          <w:rFonts w:ascii="Arial" w:eastAsiaTheme="majorEastAsia" w:hAnsi="Arial" w:cs="Arial"/>
          <w:color w:val="000000"/>
          <w:sz w:val="20"/>
          <w:szCs w:val="20"/>
        </w:rPr>
        <w:t xml:space="preserve"> in </w:t>
      </w:r>
      <w:proofErr w:type="spellStart"/>
      <w:r w:rsidRPr="00720D1E">
        <w:rPr>
          <w:rStyle w:val="normaltextrun"/>
          <w:rFonts w:ascii="Arial" w:eastAsiaTheme="majorEastAsia" w:hAnsi="Arial" w:cs="Arial"/>
          <w:color w:val="000000"/>
          <w:sz w:val="20"/>
          <w:szCs w:val="20"/>
        </w:rPr>
        <w:t>your</w:t>
      </w:r>
      <w:proofErr w:type="spellEnd"/>
      <w:r w:rsidRPr="00720D1E">
        <w:rPr>
          <w:rStyle w:val="normaltextrun"/>
          <w:rFonts w:ascii="Arial" w:eastAsiaTheme="majorEastAsia" w:hAnsi="Arial" w:cs="Arial"/>
          <w:color w:val="000000"/>
          <w:sz w:val="20"/>
          <w:szCs w:val="20"/>
        </w:rPr>
        <w:t xml:space="preserve"> </w:t>
      </w:r>
      <w:proofErr w:type="spellStart"/>
      <w:r w:rsidRPr="00720D1E">
        <w:rPr>
          <w:rStyle w:val="normaltextrun"/>
          <w:rFonts w:ascii="Arial" w:eastAsiaTheme="majorEastAsia" w:hAnsi="Arial" w:cs="Arial"/>
          <w:color w:val="000000"/>
          <w:sz w:val="20"/>
          <w:szCs w:val="20"/>
        </w:rPr>
        <w:t>own</w:t>
      </w:r>
      <w:proofErr w:type="spellEnd"/>
      <w:r w:rsidRPr="00720D1E">
        <w:rPr>
          <w:rStyle w:val="normaltextrun"/>
          <w:rFonts w:ascii="Arial" w:eastAsiaTheme="majorEastAsia" w:hAnsi="Arial" w:cs="Arial"/>
          <w:color w:val="000000"/>
          <w:sz w:val="20"/>
          <w:szCs w:val="20"/>
        </w:rPr>
        <w:t xml:space="preserve"> </w:t>
      </w:r>
      <w:proofErr w:type="spellStart"/>
      <w:r w:rsidRPr="00720D1E">
        <w:rPr>
          <w:rStyle w:val="normaltextrun"/>
          <w:rFonts w:ascii="Arial" w:eastAsiaTheme="majorEastAsia" w:hAnsi="Arial" w:cs="Arial"/>
          <w:color w:val="000000"/>
          <w:sz w:val="20"/>
          <w:szCs w:val="20"/>
        </w:rPr>
        <w:t>words</w:t>
      </w:r>
      <w:proofErr w:type="spellEnd"/>
      <w:r w:rsidRPr="00720D1E">
        <w:rPr>
          <w:rStyle w:val="normaltextrun"/>
          <w:rFonts w:ascii="Arial" w:eastAsiaTheme="majorEastAsia" w:hAnsi="Arial" w:cs="Arial"/>
          <w:color w:val="000000"/>
          <w:sz w:val="20"/>
          <w:szCs w:val="20"/>
        </w:rPr>
        <w:t xml:space="preserve"> </w:t>
      </w:r>
      <w:proofErr w:type="spellStart"/>
      <w:r w:rsidRPr="00720D1E">
        <w:rPr>
          <w:rStyle w:val="normaltextrun"/>
          <w:rFonts w:ascii="Arial" w:eastAsiaTheme="majorEastAsia" w:hAnsi="Arial" w:cs="Arial"/>
          <w:color w:val="000000"/>
          <w:sz w:val="20"/>
          <w:szCs w:val="20"/>
        </w:rPr>
        <w:t>or</w:t>
      </w:r>
      <w:proofErr w:type="spellEnd"/>
      <w:r w:rsidRPr="00720D1E">
        <w:rPr>
          <w:rStyle w:val="normaltextrun"/>
          <w:rFonts w:ascii="Arial" w:eastAsiaTheme="majorEastAsia" w:hAnsi="Arial" w:cs="Arial"/>
          <w:color w:val="000000"/>
          <w:sz w:val="20"/>
          <w:szCs w:val="20"/>
        </w:rPr>
        <w:t xml:space="preserve"> </w:t>
      </w:r>
      <w:proofErr w:type="spellStart"/>
      <w:r w:rsidRPr="00720D1E">
        <w:rPr>
          <w:rStyle w:val="normaltextrun"/>
          <w:rFonts w:ascii="Arial" w:eastAsiaTheme="majorEastAsia" w:hAnsi="Arial" w:cs="Arial"/>
          <w:color w:val="000000"/>
          <w:sz w:val="20"/>
          <w:szCs w:val="20"/>
        </w:rPr>
        <w:t>using</w:t>
      </w:r>
      <w:proofErr w:type="spellEnd"/>
      <w:r w:rsidRPr="00720D1E">
        <w:rPr>
          <w:rStyle w:val="normaltextrun"/>
          <w:rFonts w:ascii="Arial" w:eastAsiaTheme="majorEastAsia" w:hAnsi="Arial" w:cs="Arial"/>
          <w:color w:val="000000"/>
          <w:sz w:val="20"/>
          <w:szCs w:val="20"/>
        </w:rPr>
        <w:t xml:space="preserve"> </w:t>
      </w:r>
      <w:proofErr w:type="spellStart"/>
      <w:r w:rsidRPr="00720D1E">
        <w:rPr>
          <w:rStyle w:val="normaltextrun"/>
          <w:rFonts w:ascii="Arial" w:eastAsiaTheme="majorEastAsia" w:hAnsi="Arial" w:cs="Arial"/>
          <w:color w:val="000000"/>
          <w:sz w:val="20"/>
          <w:szCs w:val="20"/>
        </w:rPr>
        <w:t>the</w:t>
      </w:r>
      <w:proofErr w:type="spellEnd"/>
      <w:r w:rsidRPr="00720D1E">
        <w:rPr>
          <w:rStyle w:val="normaltextrun"/>
          <w:rFonts w:ascii="Arial" w:eastAsiaTheme="majorEastAsia" w:hAnsi="Arial" w:cs="Arial"/>
          <w:color w:val="000000"/>
          <w:sz w:val="20"/>
          <w:szCs w:val="20"/>
        </w:rPr>
        <w:t xml:space="preserve"> </w:t>
      </w:r>
      <w:proofErr w:type="spellStart"/>
      <w:r w:rsidRPr="00720D1E">
        <w:rPr>
          <w:rStyle w:val="normaltextrun"/>
          <w:rFonts w:ascii="Arial" w:eastAsiaTheme="majorEastAsia" w:hAnsi="Arial" w:cs="Arial"/>
          <w:color w:val="000000"/>
          <w:sz w:val="20"/>
          <w:szCs w:val="20"/>
        </w:rPr>
        <w:t>sample</w:t>
      </w:r>
      <w:proofErr w:type="spellEnd"/>
      <w:r w:rsidRPr="00720D1E">
        <w:rPr>
          <w:rStyle w:val="normaltextrun"/>
          <w:rFonts w:ascii="Arial" w:eastAsiaTheme="majorEastAsia" w:hAnsi="Arial" w:cs="Arial"/>
          <w:color w:val="000000"/>
          <w:sz w:val="20"/>
          <w:szCs w:val="20"/>
        </w:rPr>
        <w:t xml:space="preserve"> </w:t>
      </w:r>
      <w:proofErr w:type="spellStart"/>
      <w:r w:rsidRPr="00720D1E">
        <w:rPr>
          <w:rStyle w:val="normaltextrun"/>
          <w:rFonts w:ascii="Arial" w:eastAsiaTheme="majorEastAsia" w:hAnsi="Arial" w:cs="Arial"/>
          <w:color w:val="000000"/>
          <w:sz w:val="20"/>
          <w:szCs w:val="20"/>
        </w:rPr>
        <w:t>below</w:t>
      </w:r>
      <w:proofErr w:type="spellEnd"/>
      <w:r w:rsidRPr="00720D1E">
        <w:rPr>
          <w:rStyle w:val="normaltextrun"/>
          <w:rFonts w:ascii="Arial" w:eastAsiaTheme="majorEastAsia" w:hAnsi="Arial" w:cs="Arial"/>
          <w:color w:val="000000"/>
          <w:sz w:val="20"/>
          <w:szCs w:val="20"/>
        </w:rPr>
        <w:t xml:space="preserve"> as a guide </w:t>
      </w:r>
      <w:proofErr w:type="spellStart"/>
      <w:r w:rsidRPr="00720D1E">
        <w:rPr>
          <w:rStyle w:val="normaltextrun"/>
          <w:rFonts w:ascii="Arial" w:eastAsiaTheme="majorEastAsia" w:hAnsi="Arial" w:cs="Arial"/>
          <w:color w:val="000000"/>
          <w:sz w:val="20"/>
          <w:szCs w:val="20"/>
        </w:rPr>
        <w:t>to</w:t>
      </w:r>
      <w:proofErr w:type="spellEnd"/>
      <w:r w:rsidRPr="00720D1E">
        <w:rPr>
          <w:rStyle w:val="normaltextrun"/>
          <w:rFonts w:ascii="Arial" w:eastAsiaTheme="majorEastAsia" w:hAnsi="Arial" w:cs="Arial"/>
          <w:color w:val="000000"/>
          <w:sz w:val="20"/>
          <w:szCs w:val="20"/>
        </w:rPr>
        <w:t xml:space="preserve"> </w:t>
      </w:r>
      <w:proofErr w:type="spellStart"/>
      <w:r w:rsidRPr="00720D1E">
        <w:rPr>
          <w:rStyle w:val="normaltextrun"/>
          <w:rFonts w:ascii="Arial" w:eastAsiaTheme="majorEastAsia" w:hAnsi="Arial" w:cs="Arial"/>
          <w:color w:val="000000"/>
          <w:sz w:val="20"/>
          <w:szCs w:val="20"/>
        </w:rPr>
        <w:t>one</w:t>
      </w:r>
      <w:proofErr w:type="spellEnd"/>
      <w:r w:rsidRPr="00720D1E">
        <w:rPr>
          <w:rStyle w:val="normaltextrun"/>
          <w:rFonts w:ascii="Arial" w:eastAsiaTheme="majorEastAsia" w:hAnsi="Arial" w:cs="Arial"/>
          <w:color w:val="000000"/>
          <w:sz w:val="20"/>
          <w:szCs w:val="20"/>
        </w:rPr>
        <w:t xml:space="preserve"> </w:t>
      </w:r>
      <w:proofErr w:type="spellStart"/>
      <w:r w:rsidRPr="00720D1E">
        <w:rPr>
          <w:rStyle w:val="normaltextrun"/>
          <w:rFonts w:ascii="Arial" w:eastAsiaTheme="majorEastAsia" w:hAnsi="Arial" w:cs="Arial"/>
          <w:color w:val="000000"/>
          <w:sz w:val="20"/>
          <w:szCs w:val="20"/>
        </w:rPr>
        <w:t>or</w:t>
      </w:r>
      <w:proofErr w:type="spellEnd"/>
      <w:r w:rsidRPr="00720D1E">
        <w:rPr>
          <w:rStyle w:val="normaltextrun"/>
          <w:rFonts w:ascii="Arial" w:eastAsiaTheme="majorEastAsia" w:hAnsi="Arial" w:cs="Arial"/>
          <w:color w:val="000000"/>
          <w:sz w:val="20"/>
          <w:szCs w:val="20"/>
        </w:rPr>
        <w:t xml:space="preserve"> </w:t>
      </w:r>
      <w:proofErr w:type="spellStart"/>
      <w:r w:rsidRPr="00720D1E">
        <w:rPr>
          <w:rStyle w:val="normaltextrun"/>
          <w:rFonts w:ascii="Arial" w:eastAsiaTheme="majorEastAsia" w:hAnsi="Arial" w:cs="Arial"/>
          <w:color w:val="000000"/>
          <w:sz w:val="20"/>
          <w:szCs w:val="20"/>
        </w:rPr>
        <w:t>both</w:t>
      </w:r>
      <w:proofErr w:type="spellEnd"/>
      <w:r w:rsidRPr="00720D1E">
        <w:rPr>
          <w:rStyle w:val="normaltextrun"/>
          <w:rFonts w:ascii="Arial" w:eastAsiaTheme="majorEastAsia" w:hAnsi="Arial" w:cs="Arial"/>
          <w:color w:val="000000"/>
          <w:sz w:val="20"/>
          <w:szCs w:val="20"/>
        </w:rPr>
        <w:t xml:space="preserve"> </w:t>
      </w:r>
      <w:proofErr w:type="spellStart"/>
      <w:r w:rsidRPr="00720D1E">
        <w:rPr>
          <w:rStyle w:val="normaltextrun"/>
          <w:rFonts w:ascii="Arial" w:eastAsiaTheme="majorEastAsia" w:hAnsi="Arial" w:cs="Arial"/>
          <w:color w:val="000000"/>
          <w:sz w:val="20"/>
          <w:szCs w:val="20"/>
        </w:rPr>
        <w:t>government</w:t>
      </w:r>
      <w:proofErr w:type="spellEnd"/>
      <w:r w:rsidRPr="00720D1E">
        <w:rPr>
          <w:rStyle w:val="normaltextrun"/>
          <w:rFonts w:ascii="Arial" w:eastAsiaTheme="majorEastAsia" w:hAnsi="Arial" w:cs="Arial"/>
          <w:color w:val="000000"/>
          <w:sz w:val="20"/>
          <w:szCs w:val="20"/>
        </w:rPr>
        <w:t xml:space="preserve"> </w:t>
      </w:r>
      <w:proofErr w:type="spellStart"/>
      <w:r w:rsidRPr="00720D1E">
        <w:rPr>
          <w:rStyle w:val="normaltextrun"/>
          <w:rFonts w:ascii="Arial" w:eastAsiaTheme="majorEastAsia" w:hAnsi="Arial" w:cs="Arial"/>
          <w:color w:val="000000"/>
          <w:sz w:val="20"/>
          <w:szCs w:val="20"/>
        </w:rPr>
        <w:t>officials</w:t>
      </w:r>
      <w:proofErr w:type="spellEnd"/>
      <w:r w:rsidRPr="00720D1E">
        <w:rPr>
          <w:rStyle w:val="normaltextrun"/>
          <w:rFonts w:ascii="Arial" w:eastAsiaTheme="majorEastAsia" w:hAnsi="Arial" w:cs="Arial"/>
          <w:color w:val="000000"/>
          <w:sz w:val="20"/>
          <w:szCs w:val="20"/>
        </w:rPr>
        <w:t xml:space="preserve"> </w:t>
      </w:r>
      <w:proofErr w:type="spellStart"/>
      <w:r w:rsidRPr="00720D1E">
        <w:rPr>
          <w:rStyle w:val="normaltextrun"/>
          <w:rFonts w:ascii="Arial" w:eastAsiaTheme="majorEastAsia" w:hAnsi="Arial" w:cs="Arial"/>
          <w:color w:val="000000"/>
          <w:sz w:val="20"/>
          <w:szCs w:val="20"/>
        </w:rPr>
        <w:t>listed</w:t>
      </w:r>
      <w:proofErr w:type="spellEnd"/>
      <w:r w:rsidRPr="00720D1E">
        <w:rPr>
          <w:rStyle w:val="normaltextrun"/>
          <w:rFonts w:ascii="Arial" w:eastAsiaTheme="majorEastAsia" w:hAnsi="Arial" w:cs="Arial"/>
          <w:color w:val="000000"/>
          <w:sz w:val="20"/>
          <w:szCs w:val="20"/>
        </w:rPr>
        <w:t xml:space="preserve">. </w:t>
      </w:r>
      <w:proofErr w:type="spellStart"/>
      <w:r w:rsidRPr="00720D1E">
        <w:rPr>
          <w:rStyle w:val="normaltextrun"/>
          <w:rFonts w:ascii="Arial" w:eastAsiaTheme="majorEastAsia" w:hAnsi="Arial" w:cs="Arial"/>
          <w:color w:val="000000"/>
          <w:sz w:val="20"/>
          <w:szCs w:val="20"/>
        </w:rPr>
        <w:t>You</w:t>
      </w:r>
      <w:proofErr w:type="spellEnd"/>
      <w:r w:rsidRPr="00720D1E">
        <w:rPr>
          <w:rStyle w:val="normaltextrun"/>
          <w:rFonts w:ascii="Arial" w:eastAsiaTheme="majorEastAsia" w:hAnsi="Arial" w:cs="Arial"/>
          <w:color w:val="000000"/>
          <w:sz w:val="20"/>
          <w:szCs w:val="20"/>
        </w:rPr>
        <w:t xml:space="preserve"> can </w:t>
      </w:r>
      <w:proofErr w:type="spellStart"/>
      <w:r w:rsidRPr="00720D1E">
        <w:rPr>
          <w:rStyle w:val="normaltextrun"/>
          <w:rFonts w:ascii="Arial" w:eastAsiaTheme="majorEastAsia" w:hAnsi="Arial" w:cs="Arial"/>
          <w:color w:val="000000"/>
          <w:sz w:val="20"/>
          <w:szCs w:val="20"/>
        </w:rPr>
        <w:t>also</w:t>
      </w:r>
      <w:proofErr w:type="spellEnd"/>
      <w:r w:rsidRPr="00720D1E">
        <w:rPr>
          <w:rStyle w:val="normaltextrun"/>
          <w:rFonts w:ascii="Arial" w:eastAsiaTheme="majorEastAsia" w:hAnsi="Arial" w:cs="Arial"/>
          <w:color w:val="000000"/>
          <w:sz w:val="20"/>
          <w:szCs w:val="20"/>
        </w:rPr>
        <w:t xml:space="preserve"> email, fax, </w:t>
      </w:r>
      <w:proofErr w:type="spellStart"/>
      <w:r w:rsidRPr="00720D1E">
        <w:rPr>
          <w:rStyle w:val="normaltextrun"/>
          <w:rFonts w:ascii="Arial" w:eastAsiaTheme="majorEastAsia" w:hAnsi="Arial" w:cs="Arial"/>
          <w:color w:val="000000"/>
          <w:sz w:val="20"/>
          <w:szCs w:val="20"/>
        </w:rPr>
        <w:t>call</w:t>
      </w:r>
      <w:proofErr w:type="spellEnd"/>
      <w:r w:rsidRPr="00720D1E">
        <w:rPr>
          <w:rStyle w:val="normaltextrun"/>
          <w:rFonts w:ascii="Arial" w:eastAsiaTheme="majorEastAsia" w:hAnsi="Arial" w:cs="Arial"/>
          <w:color w:val="000000"/>
          <w:sz w:val="20"/>
          <w:szCs w:val="20"/>
        </w:rPr>
        <w:t xml:space="preserve"> </w:t>
      </w:r>
      <w:proofErr w:type="spellStart"/>
      <w:r w:rsidRPr="00720D1E">
        <w:rPr>
          <w:rStyle w:val="normaltextrun"/>
          <w:rFonts w:ascii="Arial" w:eastAsiaTheme="majorEastAsia" w:hAnsi="Arial" w:cs="Arial"/>
          <w:color w:val="000000"/>
          <w:sz w:val="20"/>
          <w:szCs w:val="20"/>
        </w:rPr>
        <w:t>or</w:t>
      </w:r>
      <w:proofErr w:type="spellEnd"/>
      <w:r w:rsidRPr="00720D1E">
        <w:rPr>
          <w:rStyle w:val="normaltextrun"/>
          <w:rFonts w:ascii="Arial" w:eastAsiaTheme="majorEastAsia" w:hAnsi="Arial" w:cs="Arial"/>
          <w:color w:val="000000"/>
          <w:sz w:val="20"/>
          <w:szCs w:val="20"/>
        </w:rPr>
        <w:t xml:space="preserve"> Tweet </w:t>
      </w:r>
      <w:proofErr w:type="spellStart"/>
      <w:r w:rsidRPr="00720D1E">
        <w:rPr>
          <w:rStyle w:val="normaltextrun"/>
          <w:rFonts w:ascii="Arial" w:eastAsiaTheme="majorEastAsia" w:hAnsi="Arial" w:cs="Arial"/>
          <w:color w:val="000000"/>
          <w:sz w:val="20"/>
          <w:szCs w:val="20"/>
        </w:rPr>
        <w:t>them</w:t>
      </w:r>
      <w:proofErr w:type="spellEnd"/>
      <w:r w:rsidRPr="00720D1E">
        <w:rPr>
          <w:rStyle w:val="normaltextrun"/>
          <w:rFonts w:ascii="Arial" w:eastAsiaTheme="majorEastAsia" w:hAnsi="Arial" w:cs="Arial"/>
          <w:color w:val="000000"/>
          <w:sz w:val="20"/>
          <w:szCs w:val="20"/>
        </w:rPr>
        <w:t>.</w:t>
      </w:r>
    </w:p>
    <w:p w14:paraId="166EAD67" w14:textId="20389DF7" w:rsidR="00720D1E" w:rsidRPr="00720D1E" w:rsidRDefault="00000000" w:rsidP="00094014">
      <w:pPr>
        <w:pStyle w:val="paragraph"/>
        <w:numPr>
          <w:ilvl w:val="0"/>
          <w:numId w:val="1"/>
        </w:numPr>
        <w:spacing w:before="0" w:beforeAutospacing="0" w:after="0" w:afterAutospacing="0"/>
        <w:textAlignment w:val="baseline"/>
        <w:rPr>
          <w:rFonts w:ascii="Arial" w:hAnsi="Arial" w:cs="Arial"/>
          <w:sz w:val="20"/>
          <w:szCs w:val="20"/>
        </w:rPr>
        <w:sectPr w:rsidR="00720D1E" w:rsidRPr="00720D1E" w:rsidSect="00AA0B1D">
          <w:headerReference w:type="default" r:id="rId8"/>
          <w:footerReference w:type="default" r:id="rId9"/>
          <w:headerReference w:type="first" r:id="rId10"/>
          <w:footerReference w:type="first" r:id="rId11"/>
          <w:pgSz w:w="12240" w:h="15840"/>
          <w:pgMar w:top="720" w:right="720" w:bottom="2160" w:left="720" w:header="720" w:footer="720" w:gutter="0"/>
          <w:cols w:space="720"/>
          <w:titlePg/>
          <w:docGrid w:linePitch="360"/>
        </w:sectPr>
      </w:pPr>
      <w:hyperlink r:id="rId12" w:tgtFrame="_blank" w:history="1">
        <w:proofErr w:type="spellStart"/>
        <w:proofErr w:type="gramStart"/>
        <w:r w:rsidR="00720D1E" w:rsidRPr="00720D1E">
          <w:rPr>
            <w:rStyle w:val="normaltextrun"/>
            <w:rFonts w:ascii="Arial" w:eastAsiaTheme="majorEastAsia" w:hAnsi="Arial" w:cs="Arial"/>
            <w:color w:val="0563C1"/>
            <w:sz w:val="20"/>
            <w:szCs w:val="20"/>
            <w:u w:val="single"/>
          </w:rPr>
          <w:t>Click</w:t>
        </w:r>
        <w:proofErr w:type="spellEnd"/>
        <w:proofErr w:type="gramEnd"/>
        <w:r w:rsidR="00720D1E" w:rsidRPr="00720D1E">
          <w:rPr>
            <w:rStyle w:val="normaltextrun"/>
            <w:rFonts w:ascii="Arial" w:eastAsiaTheme="majorEastAsia" w:hAnsi="Arial" w:cs="Arial"/>
            <w:color w:val="0563C1"/>
            <w:sz w:val="20"/>
            <w:szCs w:val="20"/>
            <w:u w:val="single"/>
          </w:rPr>
          <w:t xml:space="preserve"> </w:t>
        </w:r>
        <w:proofErr w:type="spellStart"/>
        <w:r w:rsidR="00720D1E" w:rsidRPr="00720D1E">
          <w:rPr>
            <w:rStyle w:val="normaltextrun"/>
            <w:rFonts w:ascii="Arial" w:eastAsiaTheme="majorEastAsia" w:hAnsi="Arial" w:cs="Arial"/>
            <w:color w:val="0563C1"/>
            <w:sz w:val="20"/>
            <w:szCs w:val="20"/>
            <w:u w:val="single"/>
          </w:rPr>
          <w:t>here</w:t>
        </w:r>
        <w:proofErr w:type="spellEnd"/>
      </w:hyperlink>
      <w:r w:rsidR="00720D1E" w:rsidRPr="00720D1E">
        <w:rPr>
          <w:rStyle w:val="normaltextrun"/>
          <w:rFonts w:ascii="Arial" w:eastAsiaTheme="majorEastAsia" w:hAnsi="Arial" w:cs="Arial"/>
          <w:color w:val="000000"/>
          <w:sz w:val="20"/>
          <w:szCs w:val="20"/>
        </w:rPr>
        <w:t xml:space="preserve"> </w:t>
      </w:r>
      <w:proofErr w:type="spellStart"/>
      <w:r w:rsidR="00720D1E" w:rsidRPr="00720D1E">
        <w:rPr>
          <w:rStyle w:val="normaltextrun"/>
          <w:rFonts w:ascii="Arial" w:eastAsiaTheme="majorEastAsia" w:hAnsi="Arial" w:cs="Arial"/>
          <w:color w:val="000000"/>
          <w:sz w:val="20"/>
          <w:szCs w:val="20"/>
        </w:rPr>
        <w:t>to</w:t>
      </w:r>
      <w:proofErr w:type="spellEnd"/>
      <w:r w:rsidR="00720D1E" w:rsidRPr="00720D1E">
        <w:rPr>
          <w:rStyle w:val="normaltextrun"/>
          <w:rFonts w:ascii="Arial" w:eastAsiaTheme="majorEastAsia" w:hAnsi="Arial" w:cs="Arial"/>
          <w:color w:val="000000"/>
          <w:sz w:val="20"/>
          <w:szCs w:val="20"/>
        </w:rPr>
        <w:t xml:space="preserve"> </w:t>
      </w:r>
      <w:proofErr w:type="spellStart"/>
      <w:r w:rsidR="00720D1E" w:rsidRPr="00720D1E">
        <w:rPr>
          <w:rStyle w:val="normaltextrun"/>
          <w:rFonts w:ascii="Arial" w:eastAsiaTheme="majorEastAsia" w:hAnsi="Arial" w:cs="Arial"/>
          <w:color w:val="000000"/>
          <w:sz w:val="20"/>
          <w:szCs w:val="20"/>
        </w:rPr>
        <w:t>let</w:t>
      </w:r>
      <w:proofErr w:type="spellEnd"/>
      <w:r w:rsidR="00720D1E" w:rsidRPr="00720D1E">
        <w:rPr>
          <w:rStyle w:val="normaltextrun"/>
          <w:rFonts w:ascii="Arial" w:eastAsiaTheme="majorEastAsia" w:hAnsi="Arial" w:cs="Arial"/>
          <w:color w:val="000000"/>
          <w:sz w:val="20"/>
          <w:szCs w:val="20"/>
        </w:rPr>
        <w:t xml:space="preserve"> </w:t>
      </w:r>
      <w:proofErr w:type="spellStart"/>
      <w:r w:rsidR="00720D1E" w:rsidRPr="00720D1E">
        <w:rPr>
          <w:rStyle w:val="normaltextrun"/>
          <w:rFonts w:ascii="Arial" w:eastAsiaTheme="majorEastAsia" w:hAnsi="Arial" w:cs="Arial"/>
          <w:color w:val="000000"/>
          <w:sz w:val="20"/>
          <w:szCs w:val="20"/>
        </w:rPr>
        <w:t>us</w:t>
      </w:r>
      <w:proofErr w:type="spellEnd"/>
      <w:r w:rsidR="00720D1E" w:rsidRPr="00720D1E">
        <w:rPr>
          <w:rStyle w:val="normaltextrun"/>
          <w:rFonts w:ascii="Arial" w:eastAsiaTheme="majorEastAsia" w:hAnsi="Arial" w:cs="Arial"/>
          <w:color w:val="000000"/>
          <w:sz w:val="20"/>
          <w:szCs w:val="20"/>
        </w:rPr>
        <w:t xml:space="preserve"> </w:t>
      </w:r>
      <w:proofErr w:type="spellStart"/>
      <w:r w:rsidR="00720D1E" w:rsidRPr="00720D1E">
        <w:rPr>
          <w:rStyle w:val="normaltextrun"/>
          <w:rFonts w:ascii="Arial" w:eastAsiaTheme="majorEastAsia" w:hAnsi="Arial" w:cs="Arial"/>
          <w:color w:val="000000"/>
          <w:sz w:val="20"/>
          <w:szCs w:val="20"/>
        </w:rPr>
        <w:t>know</w:t>
      </w:r>
      <w:proofErr w:type="spellEnd"/>
      <w:r w:rsidR="00720D1E" w:rsidRPr="00720D1E">
        <w:rPr>
          <w:rStyle w:val="normaltextrun"/>
          <w:rFonts w:ascii="Arial" w:eastAsiaTheme="majorEastAsia" w:hAnsi="Arial" w:cs="Arial"/>
          <w:color w:val="000000"/>
          <w:sz w:val="20"/>
          <w:szCs w:val="20"/>
        </w:rPr>
        <w:t xml:space="preserve"> </w:t>
      </w:r>
      <w:proofErr w:type="spellStart"/>
      <w:r w:rsidR="00720D1E" w:rsidRPr="00720D1E">
        <w:rPr>
          <w:rStyle w:val="normaltextrun"/>
          <w:rFonts w:ascii="Arial" w:eastAsiaTheme="majorEastAsia" w:hAnsi="Arial" w:cs="Arial"/>
          <w:color w:val="000000"/>
          <w:sz w:val="20"/>
          <w:szCs w:val="20"/>
        </w:rPr>
        <w:t>the</w:t>
      </w:r>
      <w:proofErr w:type="spellEnd"/>
      <w:r w:rsidR="00720D1E" w:rsidRPr="00720D1E">
        <w:rPr>
          <w:rStyle w:val="normaltextrun"/>
          <w:rFonts w:ascii="Arial" w:eastAsiaTheme="majorEastAsia" w:hAnsi="Arial" w:cs="Arial"/>
          <w:color w:val="000000"/>
          <w:sz w:val="20"/>
          <w:szCs w:val="20"/>
        </w:rPr>
        <w:t xml:space="preserve"> </w:t>
      </w:r>
      <w:proofErr w:type="spellStart"/>
      <w:r w:rsidR="00720D1E" w:rsidRPr="00720D1E">
        <w:rPr>
          <w:rStyle w:val="normaltextrun"/>
          <w:rFonts w:ascii="Arial" w:eastAsiaTheme="majorEastAsia" w:hAnsi="Arial" w:cs="Arial"/>
          <w:sz w:val="20"/>
          <w:szCs w:val="20"/>
        </w:rPr>
        <w:t>actions</w:t>
      </w:r>
      <w:proofErr w:type="spellEnd"/>
      <w:r w:rsidR="00720D1E" w:rsidRPr="00720D1E">
        <w:rPr>
          <w:rStyle w:val="normaltextrun"/>
          <w:rFonts w:ascii="Arial" w:eastAsiaTheme="majorEastAsia" w:hAnsi="Arial" w:cs="Arial"/>
          <w:sz w:val="20"/>
          <w:szCs w:val="20"/>
        </w:rPr>
        <w:t xml:space="preserve"> </w:t>
      </w:r>
      <w:proofErr w:type="spellStart"/>
      <w:r w:rsidR="00720D1E" w:rsidRPr="00720D1E">
        <w:rPr>
          <w:rStyle w:val="normaltextrun"/>
          <w:rFonts w:ascii="Arial" w:eastAsiaTheme="majorEastAsia" w:hAnsi="Arial" w:cs="Arial"/>
          <w:sz w:val="20"/>
          <w:szCs w:val="20"/>
        </w:rPr>
        <w:t>you</w:t>
      </w:r>
      <w:proofErr w:type="spellEnd"/>
      <w:r w:rsidR="00720D1E" w:rsidRPr="00720D1E">
        <w:rPr>
          <w:rStyle w:val="normaltextrun"/>
          <w:rFonts w:ascii="Arial" w:eastAsiaTheme="majorEastAsia" w:hAnsi="Arial" w:cs="Arial"/>
          <w:sz w:val="20"/>
          <w:szCs w:val="20"/>
        </w:rPr>
        <w:t xml:space="preserve"> </w:t>
      </w:r>
      <w:proofErr w:type="spellStart"/>
      <w:r w:rsidR="00720D1E" w:rsidRPr="00720D1E">
        <w:rPr>
          <w:rStyle w:val="normaltextrun"/>
          <w:rFonts w:ascii="Arial" w:eastAsiaTheme="majorEastAsia" w:hAnsi="Arial" w:cs="Arial"/>
          <w:sz w:val="20"/>
          <w:szCs w:val="20"/>
        </w:rPr>
        <w:t>took</w:t>
      </w:r>
      <w:proofErr w:type="spellEnd"/>
      <w:r w:rsidR="00720D1E" w:rsidRPr="00720D1E">
        <w:rPr>
          <w:rStyle w:val="normaltextrun"/>
          <w:rFonts w:ascii="Arial" w:eastAsiaTheme="majorEastAsia" w:hAnsi="Arial" w:cs="Arial"/>
          <w:sz w:val="20"/>
          <w:szCs w:val="20"/>
        </w:rPr>
        <w:t xml:space="preserve"> </w:t>
      </w:r>
      <w:proofErr w:type="spellStart"/>
      <w:r w:rsidR="00720D1E" w:rsidRPr="00720D1E">
        <w:rPr>
          <w:rStyle w:val="normaltextrun"/>
          <w:rFonts w:ascii="Arial" w:eastAsiaTheme="majorEastAsia" w:hAnsi="Arial" w:cs="Arial"/>
          <w:sz w:val="20"/>
          <w:szCs w:val="20"/>
        </w:rPr>
        <w:t>on</w:t>
      </w:r>
      <w:proofErr w:type="spellEnd"/>
      <w:r w:rsidR="00720D1E" w:rsidRPr="00720D1E">
        <w:rPr>
          <w:rStyle w:val="normaltextrun"/>
          <w:rFonts w:ascii="Arial" w:eastAsiaTheme="majorEastAsia" w:hAnsi="Arial" w:cs="Arial"/>
          <w:sz w:val="20"/>
          <w:szCs w:val="20"/>
        </w:rPr>
        <w:t xml:space="preserve"> </w:t>
      </w:r>
      <w:r w:rsidR="00720D1E" w:rsidRPr="00720D1E">
        <w:rPr>
          <w:rStyle w:val="normaltextrun"/>
          <w:rFonts w:ascii="Arial" w:eastAsiaTheme="majorEastAsia" w:hAnsi="Arial" w:cs="Arial"/>
          <w:b/>
          <w:bCs/>
          <w:i/>
          <w:iCs/>
          <w:sz w:val="20"/>
          <w:szCs w:val="20"/>
        </w:rPr>
        <w:t>Urgent Action 45.24</w:t>
      </w:r>
      <w:r w:rsidR="00720D1E" w:rsidRPr="00720D1E">
        <w:rPr>
          <w:rStyle w:val="normaltextrun"/>
          <w:rFonts w:ascii="Arial" w:eastAsiaTheme="majorEastAsia" w:hAnsi="Arial" w:cs="Arial"/>
          <w:b/>
          <w:bCs/>
          <w:sz w:val="20"/>
          <w:szCs w:val="20"/>
        </w:rPr>
        <w:t xml:space="preserve">. </w:t>
      </w:r>
      <w:proofErr w:type="spellStart"/>
      <w:r w:rsidR="00720D1E" w:rsidRPr="00720D1E">
        <w:rPr>
          <w:rStyle w:val="normaltextrun"/>
          <w:rFonts w:ascii="Arial" w:eastAsiaTheme="majorEastAsia" w:hAnsi="Arial" w:cs="Arial"/>
          <w:sz w:val="20"/>
          <w:szCs w:val="20"/>
        </w:rPr>
        <w:t>It’s</w:t>
      </w:r>
      <w:proofErr w:type="spellEnd"/>
      <w:r w:rsidR="00720D1E" w:rsidRPr="00720D1E">
        <w:rPr>
          <w:rStyle w:val="normaltextrun"/>
          <w:rFonts w:ascii="Arial" w:eastAsiaTheme="majorEastAsia" w:hAnsi="Arial" w:cs="Arial"/>
          <w:sz w:val="20"/>
          <w:szCs w:val="20"/>
        </w:rPr>
        <w:t xml:space="preserve"> </w:t>
      </w:r>
      <w:proofErr w:type="spellStart"/>
      <w:r w:rsidR="00720D1E" w:rsidRPr="00720D1E">
        <w:rPr>
          <w:rStyle w:val="normaltextrun"/>
          <w:rFonts w:ascii="Arial" w:eastAsiaTheme="majorEastAsia" w:hAnsi="Arial" w:cs="Arial"/>
          <w:sz w:val="20"/>
          <w:szCs w:val="20"/>
        </w:rPr>
        <w:t>important</w:t>
      </w:r>
      <w:proofErr w:type="spellEnd"/>
      <w:r w:rsidR="00720D1E" w:rsidRPr="00720D1E">
        <w:rPr>
          <w:rStyle w:val="normaltextrun"/>
          <w:rFonts w:ascii="Arial" w:eastAsiaTheme="majorEastAsia" w:hAnsi="Arial" w:cs="Arial"/>
          <w:sz w:val="20"/>
          <w:szCs w:val="20"/>
        </w:rPr>
        <w:t xml:space="preserve"> </w:t>
      </w:r>
      <w:proofErr w:type="spellStart"/>
      <w:r w:rsidR="00720D1E" w:rsidRPr="00720D1E">
        <w:rPr>
          <w:rStyle w:val="normaltextrun"/>
          <w:rFonts w:ascii="Arial" w:eastAsiaTheme="majorEastAsia" w:hAnsi="Arial" w:cs="Arial"/>
          <w:color w:val="000000"/>
          <w:sz w:val="20"/>
          <w:szCs w:val="20"/>
        </w:rPr>
        <w:t>to</w:t>
      </w:r>
      <w:proofErr w:type="spellEnd"/>
      <w:r w:rsidR="00720D1E" w:rsidRPr="00720D1E">
        <w:rPr>
          <w:rStyle w:val="normaltextrun"/>
          <w:rFonts w:ascii="Arial" w:eastAsiaTheme="majorEastAsia" w:hAnsi="Arial" w:cs="Arial"/>
          <w:color w:val="000000"/>
          <w:sz w:val="20"/>
          <w:szCs w:val="20"/>
        </w:rPr>
        <w:t xml:space="preserve"> </w:t>
      </w:r>
      <w:proofErr w:type="spellStart"/>
      <w:r w:rsidR="00720D1E" w:rsidRPr="00720D1E">
        <w:rPr>
          <w:rStyle w:val="normaltextrun"/>
          <w:rFonts w:ascii="Arial" w:eastAsiaTheme="majorEastAsia" w:hAnsi="Arial" w:cs="Arial"/>
          <w:color w:val="000000"/>
          <w:sz w:val="20"/>
          <w:szCs w:val="20"/>
        </w:rPr>
        <w:t>report</w:t>
      </w:r>
      <w:proofErr w:type="spellEnd"/>
      <w:r w:rsidR="00720D1E" w:rsidRPr="00720D1E">
        <w:rPr>
          <w:rStyle w:val="normaltextrun"/>
          <w:rFonts w:ascii="Arial" w:eastAsiaTheme="majorEastAsia" w:hAnsi="Arial" w:cs="Arial"/>
          <w:color w:val="000000"/>
          <w:sz w:val="20"/>
          <w:szCs w:val="20"/>
        </w:rPr>
        <w:t xml:space="preserve"> </w:t>
      </w:r>
      <w:proofErr w:type="spellStart"/>
      <w:r w:rsidR="00720D1E" w:rsidRPr="00720D1E">
        <w:rPr>
          <w:rStyle w:val="normaltextrun"/>
          <w:rFonts w:ascii="Arial" w:eastAsiaTheme="majorEastAsia" w:hAnsi="Arial" w:cs="Arial"/>
          <w:color w:val="000000"/>
          <w:sz w:val="20"/>
          <w:szCs w:val="20"/>
        </w:rPr>
        <w:t>because</w:t>
      </w:r>
      <w:proofErr w:type="spellEnd"/>
      <w:r w:rsidR="00720D1E" w:rsidRPr="00720D1E">
        <w:rPr>
          <w:rStyle w:val="normaltextrun"/>
          <w:rFonts w:ascii="Arial" w:eastAsiaTheme="majorEastAsia" w:hAnsi="Arial" w:cs="Arial"/>
          <w:color w:val="000000"/>
          <w:sz w:val="20"/>
          <w:szCs w:val="20"/>
        </w:rPr>
        <w:t xml:space="preserve"> </w:t>
      </w:r>
      <w:proofErr w:type="spellStart"/>
      <w:r w:rsidR="00720D1E" w:rsidRPr="00720D1E">
        <w:rPr>
          <w:rStyle w:val="normaltextrun"/>
          <w:rFonts w:ascii="Arial" w:eastAsiaTheme="majorEastAsia" w:hAnsi="Arial" w:cs="Arial"/>
          <w:color w:val="000000"/>
          <w:sz w:val="20"/>
          <w:szCs w:val="20"/>
        </w:rPr>
        <w:t>we</w:t>
      </w:r>
      <w:proofErr w:type="spellEnd"/>
      <w:r w:rsidR="00720D1E" w:rsidRPr="00720D1E">
        <w:rPr>
          <w:rStyle w:val="normaltextrun"/>
          <w:rFonts w:ascii="Arial" w:eastAsiaTheme="majorEastAsia" w:hAnsi="Arial" w:cs="Arial"/>
          <w:color w:val="000000"/>
          <w:sz w:val="20"/>
          <w:szCs w:val="20"/>
        </w:rPr>
        <w:t xml:space="preserve"> share </w:t>
      </w:r>
      <w:proofErr w:type="spellStart"/>
      <w:r w:rsidR="00720D1E" w:rsidRPr="00720D1E">
        <w:rPr>
          <w:rStyle w:val="normaltextrun"/>
          <w:rFonts w:ascii="Arial" w:eastAsiaTheme="majorEastAsia" w:hAnsi="Arial" w:cs="Arial"/>
          <w:color w:val="000000"/>
          <w:sz w:val="20"/>
          <w:szCs w:val="20"/>
        </w:rPr>
        <w:t>the</w:t>
      </w:r>
      <w:proofErr w:type="spellEnd"/>
      <w:r w:rsidR="00720D1E" w:rsidRPr="00720D1E">
        <w:rPr>
          <w:rStyle w:val="normaltextrun"/>
          <w:rFonts w:ascii="Arial" w:eastAsiaTheme="majorEastAsia" w:hAnsi="Arial" w:cs="Arial"/>
          <w:color w:val="000000"/>
          <w:sz w:val="20"/>
          <w:szCs w:val="20"/>
        </w:rPr>
        <w:t xml:space="preserve"> total </w:t>
      </w:r>
      <w:proofErr w:type="spellStart"/>
      <w:r w:rsidR="00720D1E" w:rsidRPr="00720D1E">
        <w:rPr>
          <w:rStyle w:val="normaltextrun"/>
          <w:rFonts w:ascii="Arial" w:eastAsiaTheme="majorEastAsia" w:hAnsi="Arial" w:cs="Arial"/>
          <w:color w:val="000000"/>
          <w:sz w:val="20"/>
          <w:szCs w:val="20"/>
        </w:rPr>
        <w:t>number</w:t>
      </w:r>
      <w:proofErr w:type="spellEnd"/>
      <w:r w:rsidR="00720D1E" w:rsidRPr="00720D1E">
        <w:rPr>
          <w:rStyle w:val="normaltextrun"/>
          <w:rFonts w:ascii="Arial" w:eastAsiaTheme="majorEastAsia" w:hAnsi="Arial" w:cs="Arial"/>
          <w:color w:val="000000"/>
          <w:sz w:val="20"/>
          <w:szCs w:val="20"/>
        </w:rPr>
        <w:t xml:space="preserve"> </w:t>
      </w:r>
      <w:proofErr w:type="spellStart"/>
      <w:r w:rsidR="00720D1E" w:rsidRPr="00720D1E">
        <w:rPr>
          <w:rStyle w:val="normaltextrun"/>
          <w:rFonts w:ascii="Arial" w:eastAsiaTheme="majorEastAsia" w:hAnsi="Arial" w:cs="Arial"/>
          <w:color w:val="000000"/>
          <w:sz w:val="20"/>
          <w:szCs w:val="20"/>
        </w:rPr>
        <w:t>with</w:t>
      </w:r>
      <w:proofErr w:type="spellEnd"/>
      <w:r w:rsidR="00720D1E" w:rsidRPr="00720D1E">
        <w:rPr>
          <w:rStyle w:val="normaltextrun"/>
          <w:rFonts w:ascii="Arial" w:eastAsiaTheme="majorEastAsia" w:hAnsi="Arial" w:cs="Arial"/>
          <w:color w:val="000000"/>
          <w:sz w:val="20"/>
          <w:szCs w:val="20"/>
        </w:rPr>
        <w:t xml:space="preserve"> </w:t>
      </w:r>
      <w:proofErr w:type="spellStart"/>
      <w:r w:rsidR="00720D1E" w:rsidRPr="00720D1E">
        <w:rPr>
          <w:rStyle w:val="normaltextrun"/>
          <w:rFonts w:ascii="Arial" w:eastAsiaTheme="majorEastAsia" w:hAnsi="Arial" w:cs="Arial"/>
          <w:color w:val="000000"/>
          <w:sz w:val="20"/>
          <w:szCs w:val="20"/>
        </w:rPr>
        <w:t>the</w:t>
      </w:r>
      <w:proofErr w:type="spellEnd"/>
      <w:r w:rsidR="00720D1E" w:rsidRPr="00720D1E">
        <w:rPr>
          <w:rStyle w:val="normaltextrun"/>
          <w:rFonts w:ascii="Arial" w:eastAsiaTheme="majorEastAsia" w:hAnsi="Arial" w:cs="Arial"/>
          <w:color w:val="000000"/>
          <w:sz w:val="20"/>
          <w:szCs w:val="20"/>
        </w:rPr>
        <w:t xml:space="preserve"> </w:t>
      </w:r>
      <w:proofErr w:type="spellStart"/>
      <w:r w:rsidR="00720D1E" w:rsidRPr="00720D1E">
        <w:rPr>
          <w:rStyle w:val="normaltextrun"/>
          <w:rFonts w:ascii="Arial" w:eastAsiaTheme="majorEastAsia" w:hAnsi="Arial" w:cs="Arial"/>
          <w:color w:val="000000"/>
          <w:sz w:val="20"/>
          <w:szCs w:val="20"/>
        </w:rPr>
        <w:t>officials</w:t>
      </w:r>
      <w:proofErr w:type="spellEnd"/>
      <w:r w:rsidR="00720D1E" w:rsidRPr="00720D1E">
        <w:rPr>
          <w:rStyle w:val="normaltextrun"/>
          <w:rFonts w:ascii="Arial" w:eastAsiaTheme="majorEastAsia" w:hAnsi="Arial" w:cs="Arial"/>
          <w:color w:val="000000"/>
          <w:sz w:val="20"/>
          <w:szCs w:val="20"/>
        </w:rPr>
        <w:t xml:space="preserve"> </w:t>
      </w:r>
      <w:proofErr w:type="spellStart"/>
      <w:r w:rsidR="00720D1E" w:rsidRPr="00720D1E">
        <w:rPr>
          <w:rStyle w:val="normaltextrun"/>
          <w:rFonts w:ascii="Arial" w:eastAsiaTheme="majorEastAsia" w:hAnsi="Arial" w:cs="Arial"/>
          <w:color w:val="000000"/>
          <w:sz w:val="20"/>
          <w:szCs w:val="20"/>
        </w:rPr>
        <w:t>we</w:t>
      </w:r>
      <w:proofErr w:type="spellEnd"/>
      <w:r w:rsidR="00720D1E" w:rsidRPr="00720D1E">
        <w:rPr>
          <w:rStyle w:val="normaltextrun"/>
          <w:rFonts w:ascii="Arial" w:eastAsiaTheme="majorEastAsia" w:hAnsi="Arial" w:cs="Arial"/>
          <w:color w:val="000000"/>
          <w:sz w:val="20"/>
          <w:szCs w:val="20"/>
        </w:rPr>
        <w:t xml:space="preserve"> are </w:t>
      </w:r>
      <w:proofErr w:type="spellStart"/>
      <w:r w:rsidR="00720D1E" w:rsidRPr="00720D1E">
        <w:rPr>
          <w:rStyle w:val="normaltextrun"/>
          <w:rFonts w:ascii="Arial" w:eastAsiaTheme="majorEastAsia" w:hAnsi="Arial" w:cs="Arial"/>
          <w:color w:val="000000"/>
          <w:sz w:val="20"/>
          <w:szCs w:val="20"/>
        </w:rPr>
        <w:t>trying</w:t>
      </w:r>
      <w:proofErr w:type="spellEnd"/>
      <w:r w:rsidR="00720D1E" w:rsidRPr="00720D1E">
        <w:rPr>
          <w:rStyle w:val="normaltextrun"/>
          <w:rFonts w:ascii="Arial" w:eastAsiaTheme="majorEastAsia" w:hAnsi="Arial" w:cs="Arial"/>
          <w:color w:val="000000"/>
          <w:sz w:val="20"/>
          <w:szCs w:val="20"/>
        </w:rPr>
        <w:t xml:space="preserve"> </w:t>
      </w:r>
      <w:proofErr w:type="spellStart"/>
      <w:r w:rsidR="00720D1E" w:rsidRPr="00720D1E">
        <w:rPr>
          <w:rStyle w:val="normaltextrun"/>
          <w:rFonts w:ascii="Arial" w:eastAsiaTheme="majorEastAsia" w:hAnsi="Arial" w:cs="Arial"/>
          <w:color w:val="000000"/>
          <w:sz w:val="20"/>
          <w:szCs w:val="20"/>
        </w:rPr>
        <w:t>to</w:t>
      </w:r>
      <w:proofErr w:type="spellEnd"/>
      <w:r w:rsidR="00720D1E" w:rsidRPr="00720D1E">
        <w:rPr>
          <w:rStyle w:val="normaltextrun"/>
          <w:rFonts w:ascii="Arial" w:eastAsiaTheme="majorEastAsia" w:hAnsi="Arial" w:cs="Arial"/>
          <w:color w:val="000000"/>
          <w:sz w:val="20"/>
          <w:szCs w:val="20"/>
        </w:rPr>
        <w:t xml:space="preserve"> persuade and </w:t>
      </w:r>
      <w:proofErr w:type="spellStart"/>
      <w:r w:rsidR="00720D1E" w:rsidRPr="00720D1E">
        <w:rPr>
          <w:rStyle w:val="normaltextrun"/>
          <w:rFonts w:ascii="Arial" w:eastAsiaTheme="majorEastAsia" w:hAnsi="Arial" w:cs="Arial"/>
          <w:color w:val="000000"/>
          <w:sz w:val="20"/>
          <w:szCs w:val="20"/>
        </w:rPr>
        <w:t>the</w:t>
      </w:r>
      <w:proofErr w:type="spellEnd"/>
      <w:r w:rsidR="00720D1E" w:rsidRPr="00720D1E">
        <w:rPr>
          <w:rStyle w:val="normaltextrun"/>
          <w:rFonts w:ascii="Arial" w:eastAsiaTheme="majorEastAsia" w:hAnsi="Arial" w:cs="Arial"/>
          <w:color w:val="000000"/>
          <w:sz w:val="20"/>
          <w:szCs w:val="20"/>
        </w:rPr>
        <w:t xml:space="preserve"> </w:t>
      </w:r>
      <w:proofErr w:type="spellStart"/>
      <w:r w:rsidR="00720D1E" w:rsidRPr="00720D1E">
        <w:rPr>
          <w:rStyle w:val="normaltextrun"/>
          <w:rFonts w:ascii="Arial" w:eastAsiaTheme="majorEastAsia" w:hAnsi="Arial" w:cs="Arial"/>
          <w:color w:val="000000"/>
          <w:sz w:val="20"/>
          <w:szCs w:val="20"/>
        </w:rPr>
        <w:t>people</w:t>
      </w:r>
      <w:proofErr w:type="spellEnd"/>
      <w:r w:rsidR="00720D1E" w:rsidRPr="00720D1E">
        <w:rPr>
          <w:rStyle w:val="normaltextrun"/>
          <w:rFonts w:ascii="Arial" w:eastAsiaTheme="majorEastAsia" w:hAnsi="Arial" w:cs="Arial"/>
          <w:color w:val="000000"/>
          <w:sz w:val="20"/>
          <w:szCs w:val="20"/>
        </w:rPr>
        <w:t xml:space="preserve"> </w:t>
      </w:r>
      <w:proofErr w:type="spellStart"/>
      <w:r w:rsidR="00720D1E" w:rsidRPr="00720D1E">
        <w:rPr>
          <w:rStyle w:val="normaltextrun"/>
          <w:rFonts w:ascii="Arial" w:eastAsiaTheme="majorEastAsia" w:hAnsi="Arial" w:cs="Arial"/>
          <w:color w:val="000000"/>
          <w:sz w:val="20"/>
          <w:szCs w:val="20"/>
        </w:rPr>
        <w:t>we</w:t>
      </w:r>
      <w:proofErr w:type="spellEnd"/>
      <w:r w:rsidR="00720D1E" w:rsidRPr="00720D1E">
        <w:rPr>
          <w:rStyle w:val="normaltextrun"/>
          <w:rFonts w:ascii="Arial" w:eastAsiaTheme="majorEastAsia" w:hAnsi="Arial" w:cs="Arial"/>
          <w:color w:val="000000"/>
          <w:sz w:val="20"/>
          <w:szCs w:val="20"/>
        </w:rPr>
        <w:t xml:space="preserve"> are </w:t>
      </w:r>
      <w:proofErr w:type="spellStart"/>
      <w:r w:rsidR="00720D1E" w:rsidRPr="00720D1E">
        <w:rPr>
          <w:rStyle w:val="normaltextrun"/>
          <w:rFonts w:ascii="Arial" w:eastAsiaTheme="majorEastAsia" w:hAnsi="Arial" w:cs="Arial"/>
          <w:color w:val="000000"/>
          <w:sz w:val="20"/>
          <w:szCs w:val="20"/>
        </w:rPr>
        <w:t>trying</w:t>
      </w:r>
      <w:proofErr w:type="spellEnd"/>
      <w:r w:rsidR="00720D1E" w:rsidRPr="00720D1E">
        <w:rPr>
          <w:rStyle w:val="normaltextrun"/>
          <w:rFonts w:ascii="Arial" w:eastAsiaTheme="majorEastAsia" w:hAnsi="Arial" w:cs="Arial"/>
          <w:color w:val="000000"/>
          <w:sz w:val="20"/>
          <w:szCs w:val="20"/>
        </w:rPr>
        <w:t xml:space="preserve"> </w:t>
      </w:r>
      <w:proofErr w:type="spellStart"/>
      <w:r w:rsidR="00720D1E" w:rsidRPr="00720D1E">
        <w:rPr>
          <w:rStyle w:val="normaltextrun"/>
          <w:rFonts w:ascii="Arial" w:eastAsiaTheme="majorEastAsia" w:hAnsi="Arial" w:cs="Arial"/>
          <w:color w:val="000000"/>
          <w:sz w:val="20"/>
          <w:szCs w:val="20"/>
        </w:rPr>
        <w:t>to</w:t>
      </w:r>
      <w:proofErr w:type="spellEnd"/>
      <w:r w:rsidR="00720D1E" w:rsidRPr="00720D1E">
        <w:rPr>
          <w:rStyle w:val="normaltextrun"/>
          <w:rFonts w:ascii="Arial" w:eastAsiaTheme="majorEastAsia" w:hAnsi="Arial" w:cs="Arial"/>
          <w:color w:val="000000"/>
          <w:sz w:val="20"/>
          <w:szCs w:val="20"/>
        </w:rPr>
        <w:t xml:space="preserve"> </w:t>
      </w:r>
      <w:proofErr w:type="spellStart"/>
      <w:r w:rsidR="00720D1E" w:rsidRPr="00720D1E">
        <w:rPr>
          <w:rStyle w:val="normaltextrun"/>
          <w:rFonts w:ascii="Arial" w:eastAsiaTheme="majorEastAsia" w:hAnsi="Arial" w:cs="Arial"/>
          <w:color w:val="000000"/>
          <w:sz w:val="20"/>
          <w:szCs w:val="20"/>
        </w:rPr>
        <w:t>help</w:t>
      </w:r>
      <w:proofErr w:type="spellEnd"/>
      <w:r w:rsidR="00720D1E" w:rsidRPr="00720D1E">
        <w:rPr>
          <w:rStyle w:val="normaltextrun"/>
          <w:rFonts w:ascii="Arial" w:eastAsiaTheme="majorEastAsia" w:hAnsi="Arial" w:cs="Arial"/>
          <w:color w:val="000000"/>
          <w:sz w:val="20"/>
          <w:szCs w:val="20"/>
        </w:rPr>
        <w:t>.</w:t>
      </w:r>
      <w:r w:rsidR="00720D1E" w:rsidRPr="00720D1E">
        <w:rPr>
          <w:rFonts w:ascii="Arial" w:hAnsi="Arial" w:cs="Arial"/>
        </w:rPr>
        <w:br/>
      </w:r>
    </w:p>
    <w:p w14:paraId="62A25625" w14:textId="77777777" w:rsidR="00720D1E" w:rsidRPr="00720D1E" w:rsidRDefault="00720D1E" w:rsidP="00720D1E">
      <w:pPr>
        <w:spacing w:after="0"/>
        <w:rPr>
          <w:rFonts w:ascii="Arial" w:hAnsi="Arial" w:cs="Arial"/>
          <w:sz w:val="20"/>
          <w:szCs w:val="20"/>
          <w:lang w:val="pt-BR"/>
        </w:rPr>
      </w:pPr>
      <w:r w:rsidRPr="00AA0B1D">
        <w:rPr>
          <w:rFonts w:ascii="Arial" w:hAnsi="Arial" w:cs="Arial"/>
          <w:b/>
          <w:bCs/>
          <w:sz w:val="20"/>
          <w:szCs w:val="20"/>
        </w:rPr>
        <w:t>Senator Martín Lousteau:</w:t>
      </w:r>
      <w:r w:rsidRPr="00720D1E">
        <w:rPr>
          <w:rFonts w:ascii="Arial" w:hAnsi="Arial" w:cs="Arial"/>
          <w:sz w:val="20"/>
          <w:szCs w:val="20"/>
        </w:rPr>
        <w:t xml:space="preserve"> </w:t>
      </w:r>
      <w:hyperlink r:id="rId13" w:history="1">
        <w:r w:rsidRPr="00720D1E">
          <w:rPr>
            <w:rStyle w:val="Hyperlink"/>
            <w:rFonts w:ascii="Arial" w:hAnsi="Arial" w:cs="Arial"/>
            <w:sz w:val="20"/>
            <w:szCs w:val="20"/>
          </w:rPr>
          <w:t>martin.lousteau@senado.gob.ar</w:t>
        </w:r>
      </w:hyperlink>
      <w:r w:rsidRPr="00720D1E">
        <w:rPr>
          <w:rFonts w:ascii="Arial" w:hAnsi="Arial" w:cs="Arial"/>
          <w:sz w:val="20"/>
          <w:szCs w:val="20"/>
        </w:rPr>
        <w:br/>
      </w:r>
      <w:r w:rsidRPr="00AA0B1D">
        <w:rPr>
          <w:rFonts w:ascii="Arial" w:hAnsi="Arial" w:cs="Arial"/>
          <w:b/>
          <w:bCs/>
          <w:sz w:val="20"/>
          <w:szCs w:val="20"/>
        </w:rPr>
        <w:t>Senator José Miguel Angel Mayans:</w:t>
      </w:r>
      <w:r w:rsidRPr="00720D1E">
        <w:rPr>
          <w:rFonts w:ascii="Arial" w:hAnsi="Arial" w:cs="Arial"/>
          <w:sz w:val="20"/>
          <w:szCs w:val="20"/>
        </w:rPr>
        <w:t xml:space="preserve"> </w:t>
      </w:r>
      <w:hyperlink r:id="rId14" w:history="1">
        <w:r w:rsidRPr="00720D1E">
          <w:rPr>
            <w:rStyle w:val="Hyperlink"/>
            <w:rFonts w:ascii="Arial" w:hAnsi="Arial" w:cs="Arial"/>
            <w:sz w:val="20"/>
            <w:szCs w:val="20"/>
          </w:rPr>
          <w:t>mayans@senado.gob.ar</w:t>
        </w:r>
      </w:hyperlink>
      <w:r w:rsidRPr="00720D1E">
        <w:rPr>
          <w:rFonts w:ascii="Arial" w:hAnsi="Arial" w:cs="Arial"/>
          <w:sz w:val="20"/>
          <w:szCs w:val="20"/>
        </w:rPr>
        <w:br/>
      </w:r>
      <w:r w:rsidRPr="00AA0B1D">
        <w:rPr>
          <w:rFonts w:ascii="Arial" w:hAnsi="Arial" w:cs="Arial"/>
          <w:b/>
          <w:bCs/>
          <w:sz w:val="20"/>
          <w:szCs w:val="20"/>
        </w:rPr>
        <w:t>Senator Luis Alfredo Juez:</w:t>
      </w:r>
      <w:r w:rsidRPr="00720D1E">
        <w:rPr>
          <w:rFonts w:ascii="Arial" w:hAnsi="Arial" w:cs="Arial"/>
          <w:sz w:val="20"/>
          <w:szCs w:val="20"/>
        </w:rPr>
        <w:t xml:space="preserve"> </w:t>
      </w:r>
      <w:hyperlink r:id="rId15" w:history="1">
        <w:r w:rsidRPr="00720D1E">
          <w:rPr>
            <w:rStyle w:val="Hyperlink"/>
            <w:rFonts w:ascii="Arial" w:hAnsi="Arial" w:cs="Arial"/>
            <w:sz w:val="20"/>
            <w:szCs w:val="20"/>
          </w:rPr>
          <w:t>fpro@senado.gob.ar</w:t>
        </w:r>
      </w:hyperlink>
    </w:p>
    <w:p w14:paraId="08CFC41A" w14:textId="77777777" w:rsidR="00720D1E" w:rsidRPr="00720D1E" w:rsidRDefault="00720D1E" w:rsidP="00720D1E">
      <w:pPr>
        <w:spacing w:after="0"/>
        <w:rPr>
          <w:rFonts w:ascii="Arial" w:hAnsi="Arial" w:cs="Arial"/>
          <w:sz w:val="20"/>
          <w:szCs w:val="20"/>
          <w:lang w:val="es-MX"/>
        </w:rPr>
      </w:pPr>
      <w:r w:rsidRPr="00AA0B1D">
        <w:rPr>
          <w:rFonts w:ascii="Arial" w:hAnsi="Arial" w:cs="Arial"/>
          <w:b/>
          <w:bCs/>
          <w:sz w:val="20"/>
          <w:szCs w:val="20"/>
        </w:rPr>
        <w:t>Senator Juliana Di Tullio:</w:t>
      </w:r>
      <w:r w:rsidRPr="00720D1E">
        <w:rPr>
          <w:rFonts w:ascii="Arial" w:hAnsi="Arial" w:cs="Arial"/>
          <w:sz w:val="20"/>
          <w:szCs w:val="20"/>
        </w:rPr>
        <w:t xml:space="preserve"> </w:t>
      </w:r>
      <w:hyperlink r:id="rId16" w:history="1">
        <w:r w:rsidRPr="00720D1E">
          <w:rPr>
            <w:rStyle w:val="Hyperlink"/>
            <w:rFonts w:ascii="Arial" w:hAnsi="Arial" w:cs="Arial"/>
            <w:sz w:val="20"/>
            <w:szCs w:val="20"/>
          </w:rPr>
          <w:t>juliana.ditullio@senado.gob.ar</w:t>
        </w:r>
      </w:hyperlink>
      <w:r w:rsidRPr="00720D1E">
        <w:rPr>
          <w:rFonts w:ascii="Arial" w:hAnsi="Arial" w:cs="Arial"/>
          <w:sz w:val="20"/>
          <w:szCs w:val="20"/>
        </w:rPr>
        <w:t xml:space="preserve"> </w:t>
      </w:r>
    </w:p>
    <w:p w14:paraId="25A2DA2F" w14:textId="77777777" w:rsidR="00720D1E" w:rsidRPr="00720D1E" w:rsidRDefault="00720D1E" w:rsidP="00720D1E">
      <w:pPr>
        <w:spacing w:after="0"/>
        <w:rPr>
          <w:rFonts w:ascii="Arial" w:hAnsi="Arial" w:cs="Arial"/>
          <w:sz w:val="20"/>
          <w:szCs w:val="20"/>
        </w:rPr>
      </w:pPr>
      <w:r w:rsidRPr="00AA0B1D">
        <w:rPr>
          <w:rFonts w:ascii="Arial" w:hAnsi="Arial" w:cs="Arial"/>
          <w:b/>
          <w:bCs/>
          <w:sz w:val="20"/>
          <w:szCs w:val="20"/>
        </w:rPr>
        <w:t xml:space="preserve">Senator Eduardo Alejandro </w:t>
      </w:r>
      <w:proofErr w:type="spellStart"/>
      <w:r w:rsidRPr="00AA0B1D">
        <w:rPr>
          <w:rFonts w:ascii="Arial" w:hAnsi="Arial" w:cs="Arial"/>
          <w:b/>
          <w:bCs/>
          <w:sz w:val="20"/>
          <w:szCs w:val="20"/>
        </w:rPr>
        <w:t>Vischi</w:t>
      </w:r>
      <w:proofErr w:type="spellEnd"/>
      <w:r w:rsidRPr="00AA0B1D">
        <w:rPr>
          <w:rFonts w:ascii="Arial" w:hAnsi="Arial" w:cs="Arial"/>
          <w:b/>
          <w:bCs/>
          <w:sz w:val="20"/>
          <w:szCs w:val="20"/>
        </w:rPr>
        <w:t>:</w:t>
      </w:r>
      <w:r w:rsidRPr="00720D1E">
        <w:rPr>
          <w:rFonts w:ascii="Arial" w:hAnsi="Arial" w:cs="Arial"/>
          <w:sz w:val="20"/>
          <w:szCs w:val="20"/>
        </w:rPr>
        <w:t xml:space="preserve"> </w:t>
      </w:r>
      <w:hyperlink r:id="rId17" w:tgtFrame="_blank" w:history="1">
        <w:r w:rsidRPr="00720D1E">
          <w:rPr>
            <w:rStyle w:val="Hyperlink"/>
            <w:rFonts w:ascii="Arial" w:hAnsi="Arial" w:cs="Arial"/>
            <w:sz w:val="20"/>
            <w:szCs w:val="20"/>
          </w:rPr>
          <w:t>bloqueUCR@senado.gob.ar</w:t>
        </w:r>
      </w:hyperlink>
    </w:p>
    <w:p w14:paraId="73991483" w14:textId="77777777" w:rsidR="00720D1E" w:rsidRPr="00720D1E" w:rsidRDefault="00720D1E" w:rsidP="00720D1E">
      <w:pPr>
        <w:spacing w:after="0"/>
        <w:rPr>
          <w:rFonts w:ascii="Arial" w:hAnsi="Arial" w:cs="Arial"/>
          <w:sz w:val="20"/>
          <w:szCs w:val="20"/>
          <w:lang w:val="es-PE"/>
        </w:rPr>
      </w:pPr>
      <w:r w:rsidRPr="00AA0B1D">
        <w:rPr>
          <w:rFonts w:ascii="Arial" w:hAnsi="Arial" w:cs="Arial"/>
          <w:b/>
          <w:bCs/>
          <w:sz w:val="20"/>
          <w:szCs w:val="20"/>
        </w:rPr>
        <w:t>Senator Juan Romero:</w:t>
      </w:r>
      <w:r w:rsidRPr="00720D1E">
        <w:rPr>
          <w:rFonts w:ascii="Arial" w:hAnsi="Arial" w:cs="Arial"/>
          <w:sz w:val="20"/>
          <w:szCs w:val="20"/>
        </w:rPr>
        <w:t xml:space="preserve"> </w:t>
      </w:r>
      <w:hyperlink r:id="rId18" w:history="1">
        <w:r w:rsidRPr="00720D1E">
          <w:rPr>
            <w:rStyle w:val="Hyperlink"/>
            <w:rFonts w:ascii="Arial" w:hAnsi="Arial" w:cs="Arial"/>
            <w:sz w:val="20"/>
            <w:szCs w:val="20"/>
          </w:rPr>
          <w:t>juan.romero@senado.gob.ar</w:t>
        </w:r>
      </w:hyperlink>
    </w:p>
    <w:p w14:paraId="52B4E4D1" w14:textId="77777777" w:rsidR="00720D1E" w:rsidRPr="00720D1E" w:rsidRDefault="00720D1E" w:rsidP="00720D1E">
      <w:pPr>
        <w:spacing w:after="0"/>
        <w:rPr>
          <w:rFonts w:ascii="Arial" w:hAnsi="Arial" w:cs="Arial"/>
          <w:sz w:val="20"/>
          <w:szCs w:val="20"/>
          <w:lang w:val="pt-BR"/>
        </w:rPr>
      </w:pPr>
      <w:r w:rsidRPr="00AA0B1D">
        <w:rPr>
          <w:rFonts w:ascii="Arial" w:hAnsi="Arial" w:cs="Arial"/>
          <w:b/>
          <w:bCs/>
          <w:sz w:val="20"/>
          <w:szCs w:val="20"/>
        </w:rPr>
        <w:t xml:space="preserve">Senator José </w:t>
      </w:r>
      <w:proofErr w:type="spellStart"/>
      <w:r w:rsidRPr="00AA0B1D">
        <w:rPr>
          <w:rFonts w:ascii="Arial" w:hAnsi="Arial" w:cs="Arial"/>
          <w:b/>
          <w:bCs/>
          <w:sz w:val="20"/>
          <w:szCs w:val="20"/>
        </w:rPr>
        <w:t>Carambia</w:t>
      </w:r>
      <w:proofErr w:type="spellEnd"/>
      <w:r w:rsidRPr="00AA0B1D">
        <w:rPr>
          <w:rFonts w:ascii="Arial" w:hAnsi="Arial" w:cs="Arial"/>
          <w:b/>
          <w:bCs/>
          <w:sz w:val="20"/>
          <w:szCs w:val="20"/>
        </w:rPr>
        <w:t>:</w:t>
      </w:r>
      <w:r w:rsidRPr="00720D1E">
        <w:rPr>
          <w:rFonts w:ascii="Arial" w:hAnsi="Arial" w:cs="Arial"/>
          <w:sz w:val="20"/>
          <w:szCs w:val="20"/>
        </w:rPr>
        <w:t xml:space="preserve"> </w:t>
      </w:r>
      <w:hyperlink r:id="rId19" w:history="1">
        <w:r w:rsidRPr="00720D1E">
          <w:rPr>
            <w:rStyle w:val="Hyperlink"/>
            <w:rFonts w:ascii="Arial" w:hAnsi="Arial" w:cs="Arial"/>
            <w:sz w:val="20"/>
            <w:szCs w:val="20"/>
          </w:rPr>
          <w:t>jose.carambia@senado.gob.ar</w:t>
        </w:r>
      </w:hyperlink>
    </w:p>
    <w:p w14:paraId="00BB1041" w14:textId="77777777" w:rsidR="00720D1E" w:rsidRPr="00720D1E" w:rsidRDefault="00720D1E" w:rsidP="00720D1E">
      <w:pPr>
        <w:spacing w:after="0"/>
        <w:rPr>
          <w:rFonts w:ascii="Arial" w:hAnsi="Arial" w:cs="Arial"/>
          <w:sz w:val="20"/>
          <w:szCs w:val="20"/>
        </w:rPr>
      </w:pPr>
      <w:r w:rsidRPr="00AA0B1D">
        <w:rPr>
          <w:rFonts w:ascii="Arial" w:hAnsi="Arial" w:cs="Arial"/>
          <w:b/>
          <w:bCs/>
          <w:sz w:val="20"/>
          <w:szCs w:val="20"/>
        </w:rPr>
        <w:t xml:space="preserve">Senator Carlos </w:t>
      </w:r>
      <w:proofErr w:type="spellStart"/>
      <w:r w:rsidRPr="00AA0B1D">
        <w:rPr>
          <w:rFonts w:ascii="Arial" w:hAnsi="Arial" w:cs="Arial"/>
          <w:b/>
          <w:bCs/>
          <w:sz w:val="20"/>
          <w:szCs w:val="20"/>
        </w:rPr>
        <w:t>Espinsa</w:t>
      </w:r>
      <w:proofErr w:type="spellEnd"/>
      <w:r w:rsidRPr="00AA0B1D">
        <w:rPr>
          <w:rFonts w:ascii="Arial" w:hAnsi="Arial" w:cs="Arial"/>
          <w:b/>
          <w:bCs/>
          <w:sz w:val="20"/>
          <w:szCs w:val="20"/>
        </w:rPr>
        <w:t>:</w:t>
      </w:r>
      <w:r w:rsidRPr="00720D1E">
        <w:rPr>
          <w:rFonts w:ascii="Arial" w:hAnsi="Arial" w:cs="Arial"/>
          <w:sz w:val="20"/>
          <w:szCs w:val="20"/>
        </w:rPr>
        <w:t xml:space="preserve"> </w:t>
      </w:r>
      <w:hyperlink r:id="rId20" w:history="1">
        <w:r w:rsidRPr="00720D1E">
          <w:rPr>
            <w:rStyle w:val="Hyperlink"/>
            <w:rFonts w:ascii="Arial" w:hAnsi="Arial" w:cs="Arial"/>
            <w:sz w:val="20"/>
            <w:szCs w:val="20"/>
          </w:rPr>
          <w:t>Carlos.espinola@senado.gob.ar</w:t>
        </w:r>
      </w:hyperlink>
    </w:p>
    <w:p w14:paraId="236B376D" w14:textId="77777777" w:rsidR="00720D1E" w:rsidRPr="00720D1E" w:rsidRDefault="00720D1E" w:rsidP="00720D1E">
      <w:pPr>
        <w:spacing w:after="0"/>
        <w:rPr>
          <w:rFonts w:ascii="Arial" w:hAnsi="Arial" w:cs="Arial"/>
          <w:sz w:val="20"/>
          <w:szCs w:val="20"/>
        </w:rPr>
      </w:pPr>
      <w:r w:rsidRPr="00AA0B1D">
        <w:rPr>
          <w:rFonts w:ascii="Arial" w:hAnsi="Arial" w:cs="Arial"/>
          <w:b/>
          <w:bCs/>
          <w:sz w:val="20"/>
          <w:szCs w:val="20"/>
        </w:rPr>
        <w:t>Senator Bartolome Abdala:</w:t>
      </w:r>
      <w:r w:rsidRPr="00720D1E">
        <w:rPr>
          <w:rFonts w:ascii="Arial" w:hAnsi="Arial" w:cs="Arial"/>
          <w:sz w:val="20"/>
          <w:szCs w:val="20"/>
        </w:rPr>
        <w:t xml:space="preserve"> </w:t>
      </w:r>
      <w:hyperlink r:id="rId21" w:history="1">
        <w:r w:rsidRPr="00720D1E">
          <w:rPr>
            <w:rStyle w:val="Hyperlink"/>
            <w:rFonts w:ascii="Arial" w:hAnsi="Arial" w:cs="Arial"/>
            <w:sz w:val="20"/>
            <w:szCs w:val="20"/>
          </w:rPr>
          <w:t>bartolome.abdala@senado.gob.ar</w:t>
        </w:r>
      </w:hyperlink>
    </w:p>
    <w:p w14:paraId="633A11B6" w14:textId="77777777" w:rsidR="00720D1E" w:rsidRPr="00720D1E" w:rsidRDefault="00720D1E" w:rsidP="00720D1E">
      <w:pPr>
        <w:spacing w:after="0"/>
        <w:rPr>
          <w:rFonts w:ascii="Arial" w:hAnsi="Arial" w:cs="Arial"/>
          <w:sz w:val="20"/>
          <w:szCs w:val="20"/>
        </w:rPr>
      </w:pPr>
      <w:r w:rsidRPr="00AA0B1D">
        <w:rPr>
          <w:rFonts w:ascii="Arial" w:hAnsi="Arial" w:cs="Arial"/>
          <w:b/>
          <w:bCs/>
          <w:sz w:val="20"/>
          <w:szCs w:val="20"/>
        </w:rPr>
        <w:t xml:space="preserve">Senator Lucila </w:t>
      </w:r>
      <w:proofErr w:type="spellStart"/>
      <w:r w:rsidRPr="00AA0B1D">
        <w:rPr>
          <w:rFonts w:ascii="Arial" w:hAnsi="Arial" w:cs="Arial"/>
          <w:b/>
          <w:bCs/>
          <w:sz w:val="20"/>
          <w:szCs w:val="20"/>
        </w:rPr>
        <w:t>Crexell</w:t>
      </w:r>
      <w:proofErr w:type="spellEnd"/>
      <w:r w:rsidRPr="00AA0B1D">
        <w:rPr>
          <w:rFonts w:ascii="Arial" w:hAnsi="Arial" w:cs="Arial"/>
          <w:b/>
          <w:bCs/>
          <w:sz w:val="20"/>
          <w:szCs w:val="20"/>
        </w:rPr>
        <w:t>:</w:t>
      </w:r>
      <w:r w:rsidRPr="00720D1E">
        <w:rPr>
          <w:rFonts w:ascii="Arial" w:hAnsi="Arial" w:cs="Arial"/>
          <w:sz w:val="20"/>
          <w:szCs w:val="20"/>
        </w:rPr>
        <w:t xml:space="preserve"> </w:t>
      </w:r>
      <w:hyperlink r:id="rId22" w:history="1">
        <w:r w:rsidRPr="00720D1E">
          <w:rPr>
            <w:rStyle w:val="Hyperlink"/>
            <w:rFonts w:ascii="Arial" w:hAnsi="Arial" w:cs="Arial"/>
            <w:sz w:val="20"/>
            <w:szCs w:val="20"/>
          </w:rPr>
          <w:t>lucila.crexell@senado.gob.ar</w:t>
        </w:r>
      </w:hyperlink>
    </w:p>
    <w:p w14:paraId="45C6528A" w14:textId="77777777" w:rsidR="00720D1E" w:rsidRPr="00720D1E" w:rsidRDefault="00720D1E" w:rsidP="00720D1E">
      <w:pPr>
        <w:spacing w:after="0"/>
        <w:rPr>
          <w:rFonts w:ascii="Arial" w:hAnsi="Arial" w:cs="Arial"/>
          <w:sz w:val="20"/>
          <w:szCs w:val="20"/>
        </w:rPr>
      </w:pPr>
      <w:r w:rsidRPr="00AA0B1D">
        <w:rPr>
          <w:rFonts w:ascii="Arial" w:hAnsi="Arial" w:cs="Arial"/>
          <w:b/>
          <w:bCs/>
          <w:sz w:val="20"/>
          <w:szCs w:val="20"/>
        </w:rPr>
        <w:t>Senator Carlos Arce:</w:t>
      </w:r>
      <w:r w:rsidRPr="00720D1E">
        <w:rPr>
          <w:rFonts w:ascii="Arial" w:hAnsi="Arial" w:cs="Arial"/>
          <w:sz w:val="20"/>
          <w:szCs w:val="20"/>
        </w:rPr>
        <w:t xml:space="preserve"> </w:t>
      </w:r>
      <w:hyperlink r:id="rId23" w:history="1">
        <w:r w:rsidRPr="00720D1E">
          <w:rPr>
            <w:rStyle w:val="Hyperlink"/>
            <w:rFonts w:ascii="Arial" w:hAnsi="Arial" w:cs="Arial"/>
            <w:sz w:val="20"/>
            <w:szCs w:val="20"/>
          </w:rPr>
          <w:t>carlos.arce@senado.gob.ar</w:t>
        </w:r>
      </w:hyperlink>
    </w:p>
    <w:p w14:paraId="64594B00" w14:textId="77777777" w:rsidR="00720D1E" w:rsidRPr="00720D1E" w:rsidRDefault="00720D1E" w:rsidP="00720D1E">
      <w:pPr>
        <w:spacing w:after="0"/>
        <w:rPr>
          <w:rFonts w:ascii="Arial" w:hAnsi="Arial" w:cs="Arial"/>
          <w:sz w:val="20"/>
          <w:szCs w:val="20"/>
        </w:rPr>
      </w:pPr>
      <w:r w:rsidRPr="00AA0B1D">
        <w:rPr>
          <w:rFonts w:ascii="Arial" w:hAnsi="Arial" w:cs="Arial"/>
          <w:b/>
          <w:bCs/>
          <w:sz w:val="20"/>
          <w:szCs w:val="20"/>
        </w:rPr>
        <w:t>Senator Mónica Silva:</w:t>
      </w:r>
      <w:r w:rsidRPr="00720D1E">
        <w:rPr>
          <w:rFonts w:ascii="Arial" w:hAnsi="Arial" w:cs="Arial"/>
          <w:sz w:val="20"/>
          <w:szCs w:val="20"/>
        </w:rPr>
        <w:t xml:space="preserve"> </w:t>
      </w:r>
      <w:hyperlink r:id="rId24" w:tgtFrame="_blank" w:history="1">
        <w:r w:rsidRPr="00720D1E">
          <w:rPr>
            <w:rStyle w:val="Hyperlink"/>
            <w:rFonts w:ascii="Arial" w:hAnsi="Arial" w:cs="Arial"/>
            <w:sz w:val="20"/>
            <w:szCs w:val="20"/>
          </w:rPr>
          <w:t>monica.silva@senado.gob.ar</w:t>
        </w:r>
      </w:hyperlink>
    </w:p>
    <w:p w14:paraId="2087C4DC" w14:textId="77777777" w:rsidR="00720D1E" w:rsidRPr="00AD683E" w:rsidRDefault="00720D1E" w:rsidP="00720D1E">
      <w:pPr>
        <w:autoSpaceDE w:val="0"/>
        <w:autoSpaceDN w:val="0"/>
        <w:adjustRightInd w:val="0"/>
        <w:spacing w:after="0" w:line="240" w:lineRule="auto"/>
        <w:jc w:val="right"/>
        <w:rPr>
          <w:rFonts w:ascii="Arial" w:hAnsi="Arial" w:cs="Arial"/>
          <w:b/>
          <w:bCs/>
          <w:sz w:val="20"/>
          <w:szCs w:val="20"/>
        </w:rPr>
      </w:pPr>
      <w:r>
        <w:rPr>
          <w:rFonts w:ascii="Arial" w:hAnsi="Arial" w:cs="Arial"/>
        </w:rPr>
        <w:br w:type="column"/>
      </w:r>
      <w:r w:rsidRPr="00AD683E">
        <w:rPr>
          <w:rFonts w:ascii="Arial" w:hAnsi="Arial" w:cs="Arial"/>
          <w:b/>
          <w:bCs/>
          <w:sz w:val="20"/>
          <w:szCs w:val="20"/>
        </w:rPr>
        <w:t>Embassy of Argentina in the United States</w:t>
      </w:r>
    </w:p>
    <w:p w14:paraId="1397F3DB" w14:textId="57F530A2" w:rsidR="00720D1E" w:rsidRPr="00AD683E" w:rsidRDefault="00720D1E" w:rsidP="00720D1E">
      <w:pPr>
        <w:spacing w:after="0" w:line="240" w:lineRule="auto"/>
        <w:jc w:val="right"/>
        <w:rPr>
          <w:rFonts w:ascii="Arial" w:hAnsi="Arial" w:cs="Arial"/>
          <w:b/>
          <w:bCs/>
          <w:sz w:val="20"/>
          <w:szCs w:val="20"/>
        </w:rPr>
      </w:pPr>
      <w:r w:rsidRPr="00AD683E">
        <w:rPr>
          <w:rFonts w:ascii="Arial" w:hAnsi="Arial" w:cs="Arial"/>
          <w:b/>
          <w:bCs/>
          <w:sz w:val="20"/>
          <w:szCs w:val="20"/>
        </w:rPr>
        <w:t xml:space="preserve">Ambassador </w:t>
      </w:r>
      <w:r w:rsidR="002330F5" w:rsidRPr="002330F5">
        <w:rPr>
          <w:rFonts w:ascii="Arial" w:hAnsi="Arial" w:cs="Arial"/>
          <w:b/>
          <w:bCs/>
          <w:sz w:val="20"/>
          <w:szCs w:val="20"/>
        </w:rPr>
        <w:t xml:space="preserve">Gerardo </w:t>
      </w:r>
      <w:proofErr w:type="spellStart"/>
      <w:r w:rsidR="002330F5" w:rsidRPr="002330F5">
        <w:rPr>
          <w:rFonts w:ascii="Arial" w:hAnsi="Arial" w:cs="Arial"/>
          <w:b/>
          <w:bCs/>
          <w:sz w:val="20"/>
          <w:szCs w:val="20"/>
        </w:rPr>
        <w:t>Werthein</w:t>
      </w:r>
      <w:proofErr w:type="spellEnd"/>
    </w:p>
    <w:p w14:paraId="4772DA6C" w14:textId="77777777" w:rsidR="00720D1E" w:rsidRDefault="00720D1E" w:rsidP="00720D1E">
      <w:pPr>
        <w:spacing w:after="0" w:line="240" w:lineRule="auto"/>
        <w:jc w:val="right"/>
        <w:rPr>
          <w:rFonts w:ascii="Arial" w:hAnsi="Arial" w:cs="Arial"/>
          <w:sz w:val="20"/>
          <w:szCs w:val="20"/>
        </w:rPr>
      </w:pPr>
      <w:r w:rsidRPr="00AD683E">
        <w:rPr>
          <w:rFonts w:ascii="Arial" w:hAnsi="Arial" w:cs="Arial"/>
          <w:sz w:val="20"/>
          <w:szCs w:val="20"/>
        </w:rPr>
        <w:t xml:space="preserve">1600 New Hampshire Ave NW, </w:t>
      </w:r>
    </w:p>
    <w:p w14:paraId="1C322E1D" w14:textId="77777777" w:rsidR="00720D1E" w:rsidRPr="00AD683E" w:rsidRDefault="00720D1E" w:rsidP="00720D1E">
      <w:pPr>
        <w:spacing w:after="0" w:line="240" w:lineRule="auto"/>
        <w:jc w:val="right"/>
        <w:rPr>
          <w:rFonts w:ascii="Arial" w:hAnsi="Arial" w:cs="Arial"/>
          <w:sz w:val="20"/>
          <w:szCs w:val="20"/>
        </w:rPr>
      </w:pPr>
      <w:r w:rsidRPr="00AD683E">
        <w:rPr>
          <w:rFonts w:ascii="Arial" w:hAnsi="Arial" w:cs="Arial"/>
          <w:sz w:val="20"/>
          <w:szCs w:val="20"/>
        </w:rPr>
        <w:t>Washington, DC 20009</w:t>
      </w:r>
    </w:p>
    <w:p w14:paraId="2EFF1020" w14:textId="5310AF3B" w:rsidR="00720D1E" w:rsidRDefault="00720D1E" w:rsidP="00720D1E">
      <w:pPr>
        <w:spacing w:after="0" w:line="240" w:lineRule="auto"/>
        <w:jc w:val="right"/>
        <w:rPr>
          <w:rFonts w:ascii="Arial" w:hAnsi="Arial" w:cs="Arial"/>
        </w:rPr>
        <w:sectPr w:rsidR="00720D1E" w:rsidSect="00720D1E">
          <w:type w:val="continuous"/>
          <w:pgSz w:w="12240" w:h="15840"/>
          <w:pgMar w:top="720" w:right="720" w:bottom="2160" w:left="720" w:header="720" w:footer="720" w:gutter="0"/>
          <w:cols w:num="2" w:space="720"/>
          <w:docGrid w:linePitch="360"/>
        </w:sectPr>
      </w:pPr>
      <w:r w:rsidRPr="00AD683E">
        <w:rPr>
          <w:rFonts w:ascii="Arial" w:hAnsi="Arial" w:cs="Arial"/>
          <w:sz w:val="20"/>
          <w:szCs w:val="20"/>
        </w:rPr>
        <w:t>Email:  eeeuu@mrecic.gov.ar</w:t>
      </w:r>
    </w:p>
    <w:p w14:paraId="07AD468D" w14:textId="77777777" w:rsidR="00720D1E" w:rsidRDefault="00720D1E" w:rsidP="00720D1E">
      <w:pPr>
        <w:spacing w:after="0"/>
        <w:rPr>
          <w:rFonts w:ascii="Arial" w:hAnsi="Arial" w:cs="Arial"/>
          <w:sz w:val="24"/>
          <w:szCs w:val="24"/>
        </w:rPr>
      </w:pPr>
      <w:r w:rsidRPr="00720D1E">
        <w:rPr>
          <w:rFonts w:ascii="Arial" w:hAnsi="Arial" w:cs="Arial"/>
          <w:sz w:val="24"/>
          <w:szCs w:val="24"/>
        </w:rPr>
        <w:t xml:space="preserve">Honorable Senators, </w:t>
      </w:r>
    </w:p>
    <w:p w14:paraId="4F39D7F7" w14:textId="77777777" w:rsidR="00720D1E" w:rsidRPr="00720D1E" w:rsidRDefault="00720D1E" w:rsidP="00720D1E">
      <w:pPr>
        <w:spacing w:after="0"/>
        <w:rPr>
          <w:rFonts w:ascii="Arial" w:hAnsi="Arial" w:cs="Arial"/>
        </w:rPr>
      </w:pPr>
    </w:p>
    <w:p w14:paraId="1D783A9C" w14:textId="406CF7E3" w:rsidR="00720D1E" w:rsidRDefault="00720D1E" w:rsidP="00720D1E">
      <w:pPr>
        <w:spacing w:after="0"/>
        <w:rPr>
          <w:rFonts w:ascii="Arial" w:hAnsi="Arial" w:cs="Arial"/>
          <w:sz w:val="24"/>
          <w:szCs w:val="24"/>
        </w:rPr>
      </w:pPr>
      <w:r w:rsidRPr="002330F5">
        <w:rPr>
          <w:rFonts w:ascii="Arial" w:hAnsi="Arial" w:cs="Arial"/>
          <w:sz w:val="24"/>
          <w:szCs w:val="24"/>
        </w:rPr>
        <w:t>I am deeply concerned about the proposal bill “Ley de Bases” which seeks to eliminate the “pension moratorium”. If approved, 90% of women and</w:t>
      </w:r>
      <w:r w:rsidRPr="00720D1E">
        <w:rPr>
          <w:rFonts w:ascii="Arial" w:hAnsi="Arial" w:cs="Arial"/>
          <w:sz w:val="24"/>
          <w:szCs w:val="24"/>
        </w:rPr>
        <w:t xml:space="preserve"> 70% percent of men of pensionable age will not be able to retire; instead, they will receive a money transfer worth less than half the poverty line. We are alarmed that it will deepen inequities for women between 60 and 64 without 30 years of contributions, who today have guaranteed access to a pension, and would be left without any protection until turning 65.</w:t>
      </w:r>
    </w:p>
    <w:p w14:paraId="03369C95" w14:textId="77777777" w:rsidR="00720D1E" w:rsidRPr="00720D1E" w:rsidRDefault="00720D1E" w:rsidP="00720D1E">
      <w:pPr>
        <w:spacing w:after="0"/>
        <w:rPr>
          <w:rFonts w:ascii="Arial" w:hAnsi="Arial" w:cs="Arial"/>
        </w:rPr>
      </w:pPr>
    </w:p>
    <w:p w14:paraId="56F98B32" w14:textId="30FD11E0" w:rsidR="00720D1E" w:rsidRDefault="00720D1E" w:rsidP="00720D1E">
      <w:pPr>
        <w:spacing w:after="0"/>
        <w:rPr>
          <w:rFonts w:ascii="Arial" w:hAnsi="Arial" w:cs="Arial"/>
          <w:sz w:val="24"/>
          <w:szCs w:val="24"/>
        </w:rPr>
      </w:pPr>
      <w:r w:rsidRPr="00720D1E">
        <w:rPr>
          <w:rFonts w:ascii="Arial" w:hAnsi="Arial" w:cs="Arial"/>
          <w:sz w:val="24"/>
          <w:szCs w:val="24"/>
        </w:rPr>
        <w:t>I urge you to desist from the elimination of pension moratoriums due to the risks that it represents for guaranteeing the right to social security and an adequate standard of living for older people and ensure that any reform on pensions meets Argentina’s international obligations on the matter.</w:t>
      </w:r>
    </w:p>
    <w:p w14:paraId="210D0F9C" w14:textId="77777777" w:rsidR="00720D1E" w:rsidRPr="00720D1E" w:rsidRDefault="00720D1E" w:rsidP="00720D1E">
      <w:pPr>
        <w:spacing w:after="0"/>
        <w:rPr>
          <w:rFonts w:ascii="Arial" w:hAnsi="Arial" w:cs="Arial"/>
        </w:rPr>
      </w:pPr>
    </w:p>
    <w:bookmarkEnd w:id="0"/>
    <w:p w14:paraId="3E5DEBFC" w14:textId="390CAB33" w:rsidR="00720D1E" w:rsidRPr="00720D1E" w:rsidRDefault="00720D1E" w:rsidP="00720D1E">
      <w:pPr>
        <w:spacing w:after="0"/>
        <w:rPr>
          <w:rFonts w:ascii="Arial" w:hAnsi="Arial" w:cs="Arial"/>
          <w:sz w:val="24"/>
          <w:szCs w:val="24"/>
        </w:rPr>
      </w:pPr>
      <w:r>
        <w:rPr>
          <w:rFonts w:ascii="Arial" w:hAnsi="Arial" w:cs="Arial"/>
          <w:sz w:val="24"/>
          <w:szCs w:val="24"/>
        </w:rPr>
        <w:t>Yours s</w:t>
      </w:r>
      <w:r w:rsidRPr="00720D1E">
        <w:rPr>
          <w:rFonts w:ascii="Arial" w:hAnsi="Arial" w:cs="Arial"/>
          <w:sz w:val="24"/>
          <w:szCs w:val="24"/>
        </w:rPr>
        <w:t xml:space="preserve">incerely, </w:t>
      </w:r>
    </w:p>
    <w:p w14:paraId="04FDCCD6" w14:textId="65CFCE21" w:rsidR="00720D1E" w:rsidRPr="00720D1E" w:rsidRDefault="00720D1E" w:rsidP="00720D1E">
      <w:pPr>
        <w:spacing w:after="0"/>
        <w:rPr>
          <w:rFonts w:ascii="Arial" w:hAnsi="Arial" w:cs="Arial"/>
          <w:b/>
          <w:bCs/>
          <w:sz w:val="24"/>
          <w:szCs w:val="24"/>
        </w:rPr>
      </w:pPr>
      <w:r w:rsidRPr="00720D1E">
        <w:rPr>
          <w:rFonts w:ascii="Arial" w:hAnsi="Arial" w:cs="Arial"/>
          <w:b/>
          <w:bCs/>
          <w:sz w:val="24"/>
          <w:szCs w:val="24"/>
          <w:highlight w:val="lightGray"/>
        </w:rPr>
        <w:lastRenderedPageBreak/>
        <w:t>ADDITIONAL INFORMATION</w:t>
      </w:r>
    </w:p>
    <w:p w14:paraId="17A7EABD" w14:textId="77777777" w:rsidR="00720D1E" w:rsidRDefault="00720D1E" w:rsidP="00720D1E">
      <w:pPr>
        <w:spacing w:after="0"/>
        <w:rPr>
          <w:rFonts w:ascii="Arial" w:hAnsi="Arial" w:cs="Arial"/>
          <w:sz w:val="24"/>
          <w:szCs w:val="24"/>
        </w:rPr>
      </w:pPr>
      <w:r w:rsidRPr="00720D1E">
        <w:rPr>
          <w:rFonts w:ascii="Arial" w:hAnsi="Arial" w:cs="Arial"/>
          <w:sz w:val="24"/>
          <w:szCs w:val="24"/>
        </w:rPr>
        <w:t>On April 30, the National Lower House gave preliminary approval to the proposal bill “Ley de Bases” which, among several economic and fiscal reforms, introduces changes in the Argentine pension system. The proposal bill is now being discussed in the Senate. If approved, it will become a law.</w:t>
      </w:r>
    </w:p>
    <w:p w14:paraId="723B7F28" w14:textId="77777777" w:rsidR="00720D1E" w:rsidRPr="00720D1E" w:rsidRDefault="00720D1E" w:rsidP="00720D1E">
      <w:pPr>
        <w:spacing w:after="0"/>
        <w:rPr>
          <w:rFonts w:ascii="Arial" w:hAnsi="Arial" w:cs="Arial"/>
        </w:rPr>
      </w:pPr>
    </w:p>
    <w:p w14:paraId="1FE50298" w14:textId="57932A21" w:rsidR="00720D1E" w:rsidRDefault="00720D1E" w:rsidP="00720D1E">
      <w:pPr>
        <w:spacing w:after="0"/>
        <w:rPr>
          <w:rFonts w:ascii="Arial" w:hAnsi="Arial" w:cs="Arial"/>
          <w:sz w:val="24"/>
          <w:szCs w:val="24"/>
        </w:rPr>
      </w:pPr>
      <w:r w:rsidRPr="00720D1E">
        <w:rPr>
          <w:rFonts w:ascii="Arial" w:hAnsi="Arial" w:cs="Arial"/>
          <w:sz w:val="24"/>
          <w:szCs w:val="24"/>
        </w:rPr>
        <w:t xml:space="preserve">The draft bill sets out: </w:t>
      </w:r>
      <w:proofErr w:type="spellStart"/>
      <w:r w:rsidRPr="00720D1E">
        <w:rPr>
          <w:rFonts w:ascii="Arial" w:hAnsi="Arial" w:cs="Arial"/>
          <w:sz w:val="24"/>
          <w:szCs w:val="24"/>
        </w:rPr>
        <w:t>i</w:t>
      </w:r>
      <w:proofErr w:type="spellEnd"/>
      <w:r w:rsidRPr="00720D1E">
        <w:rPr>
          <w:rFonts w:ascii="Arial" w:hAnsi="Arial" w:cs="Arial"/>
          <w:sz w:val="24"/>
          <w:szCs w:val="24"/>
        </w:rPr>
        <w:t>) the abolition of the pension moratorium and ii) incorporates a new figure, the Proportional Retirement Benefit</w:t>
      </w:r>
      <w:r w:rsidR="00AA0B1D">
        <w:rPr>
          <w:rFonts w:ascii="Arial" w:hAnsi="Arial" w:cs="Arial"/>
          <w:sz w:val="24"/>
          <w:szCs w:val="24"/>
        </w:rPr>
        <w:t>,</w:t>
      </w:r>
      <w:r w:rsidRPr="00720D1E">
        <w:rPr>
          <w:rFonts w:ascii="Arial" w:hAnsi="Arial" w:cs="Arial"/>
          <w:sz w:val="24"/>
          <w:szCs w:val="24"/>
        </w:rPr>
        <w:t xml:space="preserve"> for those who are 65 years old but do not comply with the 30 years of contributions required to have access to the minimum retirement pension. If approved, 9 out of 10 women and 7 out of 10 men will not be able to retire at the age of 60 or 65, having to opt for alternatives that do not cover the cost of basic needs. This modification will also have a significant effect on the access to retirement pension for thousands of people. According to official data, 8 out of 10 of people who registered to retire in 2023 did so through a moratorium plan.</w:t>
      </w:r>
    </w:p>
    <w:p w14:paraId="11EC1969" w14:textId="77777777" w:rsidR="00720D1E" w:rsidRPr="00720D1E" w:rsidRDefault="00720D1E" w:rsidP="00720D1E">
      <w:pPr>
        <w:spacing w:after="0"/>
        <w:rPr>
          <w:rFonts w:ascii="Arial" w:hAnsi="Arial" w:cs="Arial"/>
        </w:rPr>
      </w:pPr>
    </w:p>
    <w:p w14:paraId="2FA141F5" w14:textId="77777777" w:rsidR="00720D1E" w:rsidRPr="00720D1E" w:rsidRDefault="00720D1E" w:rsidP="00720D1E">
      <w:pPr>
        <w:spacing w:after="0"/>
        <w:rPr>
          <w:rFonts w:ascii="Arial" w:hAnsi="Arial" w:cs="Arial"/>
          <w:sz w:val="24"/>
          <w:szCs w:val="24"/>
        </w:rPr>
      </w:pPr>
      <w:r w:rsidRPr="00720D1E">
        <w:rPr>
          <w:rFonts w:ascii="Arial" w:hAnsi="Arial" w:cs="Arial"/>
          <w:sz w:val="24"/>
          <w:szCs w:val="24"/>
        </w:rPr>
        <w:t>Pension moratoriums are public policies to guarantee access to retirement for people who do not have 30 years of contributions. Their objective is to repair situations of inequality in the face of informal labor in a country in which more than 47% of the labor market is carried out without contributions or registration. The moratoriums allow a person who has not been able to contribute during his/her life to access pensions while also paying in to cover the gap in contributions.</w:t>
      </w:r>
    </w:p>
    <w:p w14:paraId="586C2B72" w14:textId="77777777" w:rsidR="00720D1E" w:rsidRPr="00720D1E" w:rsidRDefault="00720D1E" w:rsidP="00720D1E">
      <w:pPr>
        <w:spacing w:after="0"/>
        <w:rPr>
          <w:rFonts w:ascii="Arial" w:hAnsi="Arial" w:cs="Arial"/>
        </w:rPr>
      </w:pPr>
    </w:p>
    <w:p w14:paraId="48CB8D47" w14:textId="66CBD8EB" w:rsidR="00720D1E" w:rsidRPr="002330F5" w:rsidRDefault="00720D1E" w:rsidP="00720D1E">
      <w:pPr>
        <w:spacing w:after="0"/>
        <w:rPr>
          <w:rFonts w:ascii="Arial" w:hAnsi="Arial" w:cs="Arial"/>
          <w:sz w:val="24"/>
          <w:szCs w:val="24"/>
        </w:rPr>
      </w:pPr>
      <w:r w:rsidRPr="00720D1E">
        <w:rPr>
          <w:rFonts w:ascii="Arial" w:hAnsi="Arial" w:cs="Arial"/>
          <w:sz w:val="24"/>
          <w:szCs w:val="24"/>
        </w:rPr>
        <w:t xml:space="preserve">If the pension moratorium is repealed, those who do not meet the requirements for retirement will only have access to the Universal Pension for Older People (PUAM), which is 80% of the minimum </w:t>
      </w:r>
      <w:r w:rsidRPr="002330F5">
        <w:rPr>
          <w:rFonts w:ascii="Arial" w:hAnsi="Arial" w:cs="Arial"/>
          <w:sz w:val="24"/>
          <w:szCs w:val="24"/>
        </w:rPr>
        <w:t>retirement pension. In March, the amount of PUAM was set at $107.000/$107 dollars, and the minimum retirement pension at $134.000 ($134 dollars), amounts far from the necessary income to avoid poverty according to INDEC (National Institute of Statisticians and Census) which is</w:t>
      </w:r>
      <w:r w:rsidR="00AA0B1D" w:rsidRPr="002330F5">
        <w:rPr>
          <w:rFonts w:ascii="Arial" w:hAnsi="Arial" w:cs="Arial"/>
          <w:sz w:val="24"/>
          <w:szCs w:val="24"/>
        </w:rPr>
        <w:t xml:space="preserve"> </w:t>
      </w:r>
      <w:r w:rsidRPr="002330F5">
        <w:rPr>
          <w:rFonts w:ascii="Arial" w:hAnsi="Arial" w:cs="Arial"/>
          <w:sz w:val="24"/>
          <w:szCs w:val="24"/>
        </w:rPr>
        <w:t>$250.000/$250 dollars. Those who receive the minimum retirement pension are well below the poverty line. The project proposes that most future retirees, both men and women, receive even less.</w:t>
      </w:r>
    </w:p>
    <w:p w14:paraId="43F7C6F7" w14:textId="77777777" w:rsidR="00720D1E" w:rsidRPr="002330F5" w:rsidRDefault="00720D1E" w:rsidP="00720D1E">
      <w:pPr>
        <w:spacing w:after="0"/>
        <w:rPr>
          <w:rFonts w:ascii="Arial" w:hAnsi="Arial" w:cs="Arial"/>
        </w:rPr>
      </w:pPr>
    </w:p>
    <w:p w14:paraId="1398DA55" w14:textId="354D9773" w:rsidR="00720D1E" w:rsidRPr="00720D1E" w:rsidRDefault="00720D1E" w:rsidP="00720D1E">
      <w:pPr>
        <w:spacing w:after="0"/>
        <w:rPr>
          <w:rFonts w:ascii="Arial" w:hAnsi="Arial" w:cs="Arial"/>
          <w:sz w:val="24"/>
          <w:szCs w:val="24"/>
        </w:rPr>
      </w:pPr>
      <w:r w:rsidRPr="002330F5">
        <w:rPr>
          <w:rFonts w:ascii="Arial" w:hAnsi="Arial" w:cs="Arial"/>
          <w:sz w:val="24"/>
          <w:szCs w:val="24"/>
        </w:rPr>
        <w:t>Even though the law will have an impact on all those who do not have sufficient contributions due to informality and/or specific personal trajectories, it</w:t>
      </w:r>
      <w:r w:rsidRPr="00720D1E">
        <w:rPr>
          <w:rFonts w:ascii="Arial" w:hAnsi="Arial" w:cs="Arial"/>
          <w:sz w:val="24"/>
          <w:szCs w:val="24"/>
        </w:rPr>
        <w:t xml:space="preserve"> will have a disproportionate impact on women as they have higher rates of informality than men. According to the National Directorate for Gender and Statistics: in 2022 almost 4 out of 10 women worked in the informal sector in care-related activities (domestic work, social</w:t>
      </w:r>
      <w:r w:rsidR="00AA0B1D">
        <w:rPr>
          <w:rFonts w:ascii="Arial" w:hAnsi="Arial" w:cs="Arial"/>
          <w:sz w:val="24"/>
          <w:szCs w:val="24"/>
        </w:rPr>
        <w:t>,</w:t>
      </w:r>
      <w:r w:rsidRPr="00720D1E">
        <w:rPr>
          <w:rFonts w:ascii="Arial" w:hAnsi="Arial" w:cs="Arial"/>
          <w:sz w:val="24"/>
          <w:szCs w:val="24"/>
        </w:rPr>
        <w:t xml:space="preserve"> and health services).</w:t>
      </w:r>
    </w:p>
    <w:p w14:paraId="4242FD66" w14:textId="77777777" w:rsidR="00720D1E" w:rsidRPr="00720D1E" w:rsidRDefault="00720D1E" w:rsidP="00720D1E">
      <w:pPr>
        <w:spacing w:after="0"/>
        <w:rPr>
          <w:rFonts w:ascii="Arial" w:hAnsi="Arial" w:cs="Arial"/>
        </w:rPr>
      </w:pPr>
    </w:p>
    <w:p w14:paraId="1EFFFA96" w14:textId="77777777" w:rsidR="00720D1E" w:rsidRPr="00720D1E" w:rsidRDefault="00720D1E" w:rsidP="00720D1E">
      <w:pPr>
        <w:spacing w:after="0"/>
        <w:rPr>
          <w:rFonts w:ascii="Arial" w:hAnsi="Arial" w:cs="Arial"/>
          <w:sz w:val="24"/>
          <w:szCs w:val="24"/>
        </w:rPr>
      </w:pPr>
      <w:r w:rsidRPr="00720D1E">
        <w:rPr>
          <w:rFonts w:ascii="Arial" w:hAnsi="Arial" w:cs="Arial"/>
          <w:sz w:val="24"/>
          <w:szCs w:val="24"/>
        </w:rPr>
        <w:t>In addition, Argentina has been facing an economic and social crisis for several years. The proposed changes to pensions are taking place in a context where Argentina has borrowed from the IMF, through the largest loan ever granted by the international financial institution. The IMF has included among the conditionalities for Argentina the achievement of a “zero deficit”. Since the inauguration of the new government, this objective has been reflected in the adoption of strong fiscal adjustment and austerity measures. In its latest report on the country, the IMF has pointed out the additional cost to GDP of the pension moratorium, while calling for the protection of the most vulnerable.</w:t>
      </w:r>
    </w:p>
    <w:p w14:paraId="6024D16A" w14:textId="77777777" w:rsidR="00720D1E" w:rsidRPr="00720D1E" w:rsidRDefault="00720D1E" w:rsidP="00720D1E">
      <w:pPr>
        <w:spacing w:after="0"/>
        <w:rPr>
          <w:rFonts w:ascii="Arial" w:hAnsi="Arial" w:cs="Arial"/>
          <w:highlight w:val="yellow"/>
        </w:rPr>
      </w:pPr>
    </w:p>
    <w:p w14:paraId="7F82C49E" w14:textId="64B2E1D5" w:rsidR="00720D1E" w:rsidRPr="00720D1E" w:rsidRDefault="00720D1E" w:rsidP="00720D1E">
      <w:pPr>
        <w:spacing w:after="0"/>
        <w:rPr>
          <w:rFonts w:ascii="Arial" w:hAnsi="Arial" w:cs="Arial"/>
          <w:sz w:val="24"/>
          <w:szCs w:val="24"/>
        </w:rPr>
      </w:pPr>
      <w:r w:rsidRPr="00720D1E">
        <w:rPr>
          <w:rFonts w:ascii="Arial" w:hAnsi="Arial" w:cs="Arial"/>
          <w:b/>
          <w:bCs/>
          <w:sz w:val="24"/>
          <w:szCs w:val="24"/>
        </w:rPr>
        <w:t>PREFERRED LANGUAGE TO ADDRESS TARGET</w:t>
      </w:r>
      <w:r w:rsidRPr="00720D1E">
        <w:rPr>
          <w:rFonts w:ascii="Arial" w:hAnsi="Arial" w:cs="Arial"/>
          <w:sz w:val="24"/>
          <w:szCs w:val="24"/>
        </w:rPr>
        <w:t>: Spanish</w:t>
      </w:r>
      <w:r>
        <w:rPr>
          <w:rFonts w:ascii="Arial" w:hAnsi="Arial" w:cs="Arial"/>
          <w:sz w:val="24"/>
          <w:szCs w:val="24"/>
        </w:rPr>
        <w:t xml:space="preserve"> or</w:t>
      </w:r>
      <w:r w:rsidRPr="00720D1E">
        <w:rPr>
          <w:rFonts w:ascii="Arial" w:hAnsi="Arial" w:cs="Arial"/>
          <w:sz w:val="24"/>
          <w:szCs w:val="24"/>
        </w:rPr>
        <w:t xml:space="preserve"> your own language.</w:t>
      </w:r>
    </w:p>
    <w:p w14:paraId="56BDDDEE" w14:textId="77777777" w:rsidR="00720D1E" w:rsidRPr="00720D1E" w:rsidRDefault="00720D1E" w:rsidP="00720D1E">
      <w:pPr>
        <w:spacing w:after="0"/>
        <w:rPr>
          <w:rFonts w:ascii="Arial" w:hAnsi="Arial" w:cs="Arial"/>
        </w:rPr>
      </w:pPr>
    </w:p>
    <w:p w14:paraId="5A80EE87" w14:textId="7631880C" w:rsidR="00720D1E" w:rsidRPr="00720D1E" w:rsidRDefault="00720D1E" w:rsidP="00720D1E">
      <w:pPr>
        <w:spacing w:after="0"/>
        <w:rPr>
          <w:rFonts w:ascii="Arial" w:hAnsi="Arial" w:cs="Arial"/>
          <w:sz w:val="24"/>
          <w:szCs w:val="24"/>
        </w:rPr>
      </w:pPr>
      <w:r w:rsidRPr="00720D1E">
        <w:rPr>
          <w:rFonts w:ascii="Arial" w:hAnsi="Arial" w:cs="Arial"/>
          <w:b/>
          <w:bCs/>
          <w:sz w:val="24"/>
          <w:szCs w:val="24"/>
        </w:rPr>
        <w:t>PLEASE TAKE ACTION AS SOON AS POSSIBLE UNTIL</w:t>
      </w:r>
      <w:r w:rsidRPr="00720D1E">
        <w:rPr>
          <w:rFonts w:ascii="Arial" w:hAnsi="Arial" w:cs="Arial"/>
          <w:sz w:val="24"/>
          <w:szCs w:val="24"/>
        </w:rPr>
        <w:t>: June 15</w:t>
      </w:r>
      <w:r>
        <w:rPr>
          <w:rFonts w:ascii="Arial" w:hAnsi="Arial" w:cs="Arial"/>
          <w:sz w:val="24"/>
          <w:szCs w:val="24"/>
        </w:rPr>
        <w:t xml:space="preserve">, </w:t>
      </w:r>
      <w:r w:rsidRPr="00720D1E">
        <w:rPr>
          <w:rFonts w:ascii="Arial" w:hAnsi="Arial" w:cs="Arial"/>
          <w:sz w:val="24"/>
          <w:szCs w:val="24"/>
        </w:rPr>
        <w:t>2024</w:t>
      </w:r>
    </w:p>
    <w:p w14:paraId="6B786E3C" w14:textId="77777777" w:rsidR="00720D1E" w:rsidRPr="00720D1E" w:rsidRDefault="00720D1E" w:rsidP="00720D1E">
      <w:pPr>
        <w:spacing w:after="0"/>
        <w:rPr>
          <w:rFonts w:ascii="Arial" w:hAnsi="Arial" w:cs="Arial"/>
          <w:sz w:val="24"/>
          <w:szCs w:val="24"/>
        </w:rPr>
      </w:pPr>
    </w:p>
    <w:sectPr w:rsidR="00720D1E" w:rsidRPr="00720D1E" w:rsidSect="00720D1E">
      <w:type w:val="continuous"/>
      <w:pgSz w:w="12240" w:h="15840"/>
      <w:pgMar w:top="720" w:right="720" w:bottom="21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C59EF0" w14:textId="77777777" w:rsidR="00985CF9" w:rsidRDefault="00985CF9" w:rsidP="00720D1E">
      <w:pPr>
        <w:spacing w:after="0" w:line="240" w:lineRule="auto"/>
      </w:pPr>
      <w:r>
        <w:separator/>
      </w:r>
    </w:p>
  </w:endnote>
  <w:endnote w:type="continuationSeparator" w:id="0">
    <w:p w14:paraId="470E71B7" w14:textId="77777777" w:rsidR="00985CF9" w:rsidRDefault="00985CF9" w:rsidP="00720D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Amnesty Trade Gothic Cn">
    <w:panose1 w:val="020B0506040303020004"/>
    <w:charset w:val="00"/>
    <w:family w:val="swiss"/>
    <w:pitch w:val="variable"/>
    <w:sig w:usb0="800000AF" w:usb1="5000204A" w:usb2="00000000" w:usb3="00000000" w:csb0="0000009B"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B84FA8" w14:textId="67F853B1" w:rsidR="00AA0B1D" w:rsidRPr="00234918" w:rsidRDefault="00AA0B1D" w:rsidP="00AA0B1D">
    <w:pPr>
      <w:spacing w:after="0" w:line="240" w:lineRule="auto"/>
      <w:jc w:val="center"/>
      <w:rPr>
        <w:rFonts w:ascii="Arial" w:eastAsia="Calibri Light" w:hAnsi="Arial" w:cs="Arial"/>
        <w:sz w:val="20"/>
        <w:szCs w:val="20"/>
      </w:rPr>
    </w:pPr>
    <w:r w:rsidRPr="00234918">
      <w:rPr>
        <w:rFonts w:ascii="Arial" w:eastAsia="Calibri Light" w:hAnsi="Arial" w:cs="Arial"/>
        <w:sz w:val="20"/>
        <w:szCs w:val="20"/>
        <w:lang w:val="en-GB"/>
      </w:rPr>
      <w:t>AIUSA’s Urgent Action Network | 311 W. 43</w:t>
    </w:r>
    <w:r w:rsidRPr="00234918">
      <w:rPr>
        <w:rFonts w:ascii="Arial" w:eastAsia="Calibri Light" w:hAnsi="Arial" w:cs="Arial"/>
        <w:sz w:val="20"/>
        <w:szCs w:val="20"/>
        <w:vertAlign w:val="superscript"/>
        <w:lang w:val="en-GB"/>
      </w:rPr>
      <w:t>rd</w:t>
    </w:r>
    <w:r w:rsidRPr="00234918">
      <w:rPr>
        <w:rFonts w:ascii="Arial" w:eastAsia="Calibri Light" w:hAnsi="Arial" w:cs="Arial"/>
        <w:sz w:val="20"/>
        <w:szCs w:val="20"/>
        <w:lang w:val="en-GB"/>
      </w:rPr>
      <w:t xml:space="preserve"> Street, 7</w:t>
    </w:r>
    <w:r w:rsidRPr="00234918">
      <w:rPr>
        <w:rFonts w:ascii="Arial" w:eastAsia="Calibri Light" w:hAnsi="Arial" w:cs="Arial"/>
        <w:sz w:val="20"/>
        <w:szCs w:val="20"/>
        <w:vertAlign w:val="superscript"/>
        <w:lang w:val="en-GB"/>
      </w:rPr>
      <w:t>th</w:t>
    </w:r>
    <w:r w:rsidRPr="00234918">
      <w:rPr>
        <w:rFonts w:ascii="Arial" w:eastAsia="Calibri Light" w:hAnsi="Arial" w:cs="Arial"/>
        <w:sz w:val="20"/>
        <w:szCs w:val="20"/>
        <w:lang w:val="en-GB"/>
      </w:rPr>
      <w:t xml:space="preserve"> Fl, New York, NY 10036</w:t>
    </w:r>
  </w:p>
  <w:p w14:paraId="06A87944" w14:textId="396C6D60" w:rsidR="00AA0B1D" w:rsidRDefault="00AA0B1D" w:rsidP="00AA0B1D">
    <w:pPr>
      <w:pStyle w:val="Footer"/>
      <w:jc w:val="center"/>
    </w:pPr>
    <w:r w:rsidRPr="00234918">
      <w:rPr>
        <w:rFonts w:ascii="Arial" w:eastAsia="Calibri Light" w:hAnsi="Arial" w:cs="Arial"/>
        <w:sz w:val="20"/>
        <w:szCs w:val="20"/>
        <w:lang w:val="en-GB"/>
      </w:rPr>
      <w:t xml:space="preserve">| </w:t>
    </w:r>
    <w:hyperlink r:id="rId1">
      <w:r w:rsidRPr="00234918">
        <w:rPr>
          <w:rStyle w:val="Hyperlink"/>
          <w:rFonts w:ascii="Arial" w:eastAsia="Calibri Light" w:hAnsi="Arial" w:cs="Arial"/>
          <w:sz w:val="20"/>
          <w:szCs w:val="20"/>
          <w:lang w:val="en-GB"/>
        </w:rPr>
        <w:t>uan@aiusa.org</w:t>
      </w:r>
    </w:hyperlink>
    <w:r w:rsidRPr="00234918">
      <w:rPr>
        <w:rFonts w:ascii="Arial" w:eastAsia="Calibri Light" w:hAnsi="Arial" w:cs="Arial"/>
        <w:sz w:val="20"/>
        <w:szCs w:val="20"/>
        <w:lang w:val="en-GB"/>
      </w:rPr>
      <w:t xml:space="preserve"> | </w:t>
    </w:r>
    <w:hyperlink r:id="rId2">
      <w:r w:rsidRPr="00234918">
        <w:rPr>
          <w:rStyle w:val="Hyperlink"/>
          <w:rFonts w:ascii="Arial" w:eastAsia="Calibri Light" w:hAnsi="Arial" w:cs="Arial"/>
          <w:sz w:val="20"/>
          <w:szCs w:val="20"/>
          <w:lang w:val="en-GB"/>
        </w:rPr>
        <w:t>www.amnestyusa.org/uan</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E10ECF" w14:textId="4CE40193" w:rsidR="00AA0B1D" w:rsidRDefault="00AA0B1D" w:rsidP="00AA0B1D">
    <w:pPr>
      <w:pStyle w:val="Footer"/>
      <w:jc w:val="right"/>
    </w:pPr>
    <w:r>
      <w:rPr>
        <w:noProof/>
      </w:rPr>
      <w:drawing>
        <wp:inline distT="0" distB="0" distL="0" distR="0" wp14:anchorId="621D547E" wp14:editId="1A3F5BCA">
          <wp:extent cx="1277327" cy="533753"/>
          <wp:effectExtent l="0" t="0" r="0" b="0"/>
          <wp:docPr id="388375413" name="Picture 388375413" descr="A yellow sign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375413" name="Picture 388375413" descr="A yellow sign with black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7897" cy="54234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6EF382" w14:textId="77777777" w:rsidR="00985CF9" w:rsidRDefault="00985CF9" w:rsidP="00720D1E">
      <w:pPr>
        <w:spacing w:after="0" w:line="240" w:lineRule="auto"/>
      </w:pPr>
      <w:r>
        <w:separator/>
      </w:r>
    </w:p>
  </w:footnote>
  <w:footnote w:type="continuationSeparator" w:id="0">
    <w:p w14:paraId="671A7A04" w14:textId="77777777" w:rsidR="00985CF9" w:rsidRDefault="00985CF9" w:rsidP="00720D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2EA0D7" w14:textId="0BD42E06" w:rsidR="00720D1E" w:rsidRDefault="00720D1E" w:rsidP="00720D1E">
    <w:r w:rsidRPr="00E70F7E">
      <w:rPr>
        <w:rFonts w:ascii="Arial" w:hAnsi="Arial" w:cs="Arial"/>
        <w:sz w:val="20"/>
        <w:szCs w:val="20"/>
      </w:rPr>
      <w:t xml:space="preserve">First UA: 45/24 AMR 13/8069/2024 Argentina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E70F7E">
      <w:rPr>
        <w:rFonts w:ascii="Arial" w:hAnsi="Arial" w:cs="Arial"/>
        <w:sz w:val="20"/>
        <w:szCs w:val="20"/>
      </w:rPr>
      <w:t xml:space="preserve">21 May 2024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E97396" w14:textId="655CF0BD" w:rsidR="00AA0B1D" w:rsidRDefault="00AA0B1D" w:rsidP="00AA0B1D">
    <w:r w:rsidRPr="00E70F7E">
      <w:rPr>
        <w:rFonts w:ascii="Arial" w:hAnsi="Arial" w:cs="Arial"/>
        <w:sz w:val="20"/>
        <w:szCs w:val="20"/>
      </w:rPr>
      <w:t xml:space="preserve">First UA: 45/24 AMR 13/8069/2024 Argentina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E70F7E">
      <w:rPr>
        <w:rFonts w:ascii="Arial" w:hAnsi="Arial" w:cs="Arial"/>
        <w:sz w:val="20"/>
        <w:szCs w:val="20"/>
      </w:rPr>
      <w:t xml:space="preserve">21 May 2024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0655D7"/>
    <w:multiLevelType w:val="hybridMultilevel"/>
    <w:tmpl w:val="9CDE8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70814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D1E"/>
    <w:rsid w:val="00070DAF"/>
    <w:rsid w:val="002330F5"/>
    <w:rsid w:val="00720D1E"/>
    <w:rsid w:val="007F7E2B"/>
    <w:rsid w:val="00985CF9"/>
    <w:rsid w:val="00AA0B1D"/>
    <w:rsid w:val="00DE4F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758EC5"/>
  <w15:chartTrackingRefBased/>
  <w15:docId w15:val="{1BBE9C88-9F4D-4E0D-A35A-924ACADD7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0D1E"/>
    <w:pPr>
      <w:widowControl w:val="0"/>
      <w:spacing w:after="246" w:line="240" w:lineRule="atLeast"/>
    </w:pPr>
    <w:rPr>
      <w:rFonts w:ascii="Amnesty Trade Gothic" w:eastAsia="MS Mincho" w:hAnsi="Amnesty Trade Gothic" w:cs="Times New Roman"/>
      <w:color w:val="000000" w:themeColor="text1"/>
      <w:kern w:val="0"/>
      <w:sz w:val="18"/>
      <w:szCs w:val="18"/>
      <w:lang w:eastAsia="ar-SA"/>
      <w14:ligatures w14:val="none"/>
    </w:rPr>
  </w:style>
  <w:style w:type="paragraph" w:styleId="Heading1">
    <w:name w:val="heading 1"/>
    <w:basedOn w:val="Normal"/>
    <w:next w:val="Normal"/>
    <w:link w:val="Heading1Char"/>
    <w:uiPriority w:val="9"/>
    <w:qFormat/>
    <w:rsid w:val="00720D1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20D1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20D1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20D1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20D1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20D1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20D1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20D1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20D1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0D1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20D1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20D1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20D1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20D1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20D1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20D1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20D1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20D1E"/>
    <w:rPr>
      <w:rFonts w:eastAsiaTheme="majorEastAsia" w:cstheme="majorBidi"/>
      <w:color w:val="272727" w:themeColor="text1" w:themeTint="D8"/>
    </w:rPr>
  </w:style>
  <w:style w:type="paragraph" w:styleId="Title">
    <w:name w:val="Title"/>
    <w:basedOn w:val="Normal"/>
    <w:next w:val="Normal"/>
    <w:link w:val="TitleChar"/>
    <w:uiPriority w:val="10"/>
    <w:qFormat/>
    <w:rsid w:val="00720D1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20D1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20D1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20D1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20D1E"/>
    <w:pPr>
      <w:spacing w:before="160"/>
      <w:jc w:val="center"/>
    </w:pPr>
    <w:rPr>
      <w:i/>
      <w:iCs/>
      <w:color w:val="404040" w:themeColor="text1" w:themeTint="BF"/>
    </w:rPr>
  </w:style>
  <w:style w:type="character" w:customStyle="1" w:styleId="QuoteChar">
    <w:name w:val="Quote Char"/>
    <w:basedOn w:val="DefaultParagraphFont"/>
    <w:link w:val="Quote"/>
    <w:uiPriority w:val="29"/>
    <w:rsid w:val="00720D1E"/>
    <w:rPr>
      <w:i/>
      <w:iCs/>
      <w:color w:val="404040" w:themeColor="text1" w:themeTint="BF"/>
    </w:rPr>
  </w:style>
  <w:style w:type="paragraph" w:styleId="ListParagraph">
    <w:name w:val="List Paragraph"/>
    <w:basedOn w:val="Normal"/>
    <w:uiPriority w:val="34"/>
    <w:qFormat/>
    <w:rsid w:val="00720D1E"/>
    <w:pPr>
      <w:ind w:left="720"/>
      <w:contextualSpacing/>
    </w:pPr>
  </w:style>
  <w:style w:type="character" w:styleId="IntenseEmphasis">
    <w:name w:val="Intense Emphasis"/>
    <w:basedOn w:val="DefaultParagraphFont"/>
    <w:uiPriority w:val="21"/>
    <w:qFormat/>
    <w:rsid w:val="00720D1E"/>
    <w:rPr>
      <w:i/>
      <w:iCs/>
      <w:color w:val="0F4761" w:themeColor="accent1" w:themeShade="BF"/>
    </w:rPr>
  </w:style>
  <w:style w:type="paragraph" w:styleId="IntenseQuote">
    <w:name w:val="Intense Quote"/>
    <w:basedOn w:val="Normal"/>
    <w:next w:val="Normal"/>
    <w:link w:val="IntenseQuoteChar"/>
    <w:uiPriority w:val="30"/>
    <w:qFormat/>
    <w:rsid w:val="00720D1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20D1E"/>
    <w:rPr>
      <w:i/>
      <w:iCs/>
      <w:color w:val="0F4761" w:themeColor="accent1" w:themeShade="BF"/>
    </w:rPr>
  </w:style>
  <w:style w:type="character" w:styleId="IntenseReference">
    <w:name w:val="Intense Reference"/>
    <w:basedOn w:val="DefaultParagraphFont"/>
    <w:uiPriority w:val="32"/>
    <w:qFormat/>
    <w:rsid w:val="00720D1E"/>
    <w:rPr>
      <w:b/>
      <w:bCs/>
      <w:smallCaps/>
      <w:color w:val="0F4761" w:themeColor="accent1" w:themeShade="BF"/>
      <w:spacing w:val="5"/>
    </w:rPr>
  </w:style>
  <w:style w:type="character" w:styleId="Hyperlink">
    <w:name w:val="Hyperlink"/>
    <w:unhideWhenUsed/>
    <w:rsid w:val="00720D1E"/>
    <w:rPr>
      <w:color w:val="0000FF"/>
      <w:u w:val="single"/>
    </w:rPr>
  </w:style>
  <w:style w:type="paragraph" w:customStyle="1" w:styleId="AIBoxHeading">
    <w:name w:val="AI Box Heading"/>
    <w:basedOn w:val="Normal"/>
    <w:uiPriority w:val="1"/>
    <w:rsid w:val="00720D1E"/>
    <w:pPr>
      <w:spacing w:after="0"/>
    </w:pPr>
    <w:rPr>
      <w:rFonts w:ascii="Amnesty Trade Gothic Cn" w:eastAsia="Arial Unicode MS" w:hAnsi="Amnesty Trade Gothic Cn"/>
      <w:caps/>
      <w:sz w:val="26"/>
      <w:szCs w:val="26"/>
    </w:rPr>
  </w:style>
  <w:style w:type="paragraph" w:customStyle="1" w:styleId="AIUrgentActionTopHeading">
    <w:name w:val="AI Urgent Action Top Heading"/>
    <w:basedOn w:val="Normal"/>
    <w:uiPriority w:val="1"/>
    <w:rsid w:val="00720D1E"/>
    <w:pPr>
      <w:widowControl/>
      <w:tabs>
        <w:tab w:val="left" w:pos="567"/>
      </w:tabs>
      <w:spacing w:after="0" w:line="1200" w:lineRule="exact"/>
    </w:pPr>
    <w:rPr>
      <w:rFonts w:ascii="Arial" w:eastAsia="SimSun" w:hAnsi="Arial"/>
      <w:b/>
      <w:bCs/>
      <w:color w:val="auto"/>
      <w:sz w:val="124"/>
      <w:szCs w:val="124"/>
      <w:lang w:eastAsia="en-US"/>
    </w:rPr>
  </w:style>
  <w:style w:type="paragraph" w:customStyle="1" w:styleId="paragraph">
    <w:name w:val="paragraph"/>
    <w:basedOn w:val="Normal"/>
    <w:rsid w:val="00720D1E"/>
    <w:pPr>
      <w:widowControl/>
      <w:spacing w:before="100" w:beforeAutospacing="1" w:after="100" w:afterAutospacing="1" w:line="240" w:lineRule="auto"/>
    </w:pPr>
    <w:rPr>
      <w:rFonts w:ascii="Times New Roman" w:eastAsia="Times New Roman" w:hAnsi="Times New Roman"/>
      <w:color w:val="auto"/>
      <w:sz w:val="24"/>
      <w:szCs w:val="24"/>
      <w:lang w:val="es-MX" w:eastAsia="es-MX"/>
    </w:rPr>
  </w:style>
  <w:style w:type="paragraph" w:styleId="Header">
    <w:name w:val="header"/>
    <w:basedOn w:val="Normal"/>
    <w:link w:val="HeaderChar"/>
    <w:uiPriority w:val="99"/>
    <w:unhideWhenUsed/>
    <w:rsid w:val="00720D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0D1E"/>
    <w:rPr>
      <w:rFonts w:ascii="Amnesty Trade Gothic" w:eastAsia="MS Mincho" w:hAnsi="Amnesty Trade Gothic" w:cs="Times New Roman"/>
      <w:color w:val="000000" w:themeColor="text1"/>
      <w:kern w:val="0"/>
      <w:sz w:val="18"/>
      <w:szCs w:val="18"/>
      <w:lang w:eastAsia="ar-SA"/>
      <w14:ligatures w14:val="none"/>
    </w:rPr>
  </w:style>
  <w:style w:type="paragraph" w:styleId="Footer">
    <w:name w:val="footer"/>
    <w:basedOn w:val="Normal"/>
    <w:link w:val="FooterChar"/>
    <w:uiPriority w:val="99"/>
    <w:unhideWhenUsed/>
    <w:rsid w:val="00720D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0D1E"/>
    <w:rPr>
      <w:rFonts w:ascii="Amnesty Trade Gothic" w:eastAsia="MS Mincho" w:hAnsi="Amnesty Trade Gothic" w:cs="Times New Roman"/>
      <w:color w:val="000000" w:themeColor="text1"/>
      <w:kern w:val="0"/>
      <w:sz w:val="18"/>
      <w:szCs w:val="18"/>
      <w:lang w:eastAsia="ar-SA"/>
      <w14:ligatures w14:val="none"/>
    </w:rPr>
  </w:style>
  <w:style w:type="character" w:customStyle="1" w:styleId="normaltextrun">
    <w:name w:val="normaltextrun"/>
    <w:basedOn w:val="DefaultParagraphFont"/>
    <w:rsid w:val="00720D1E"/>
  </w:style>
  <w:style w:type="character" w:styleId="CommentReference">
    <w:name w:val="annotation reference"/>
    <w:basedOn w:val="DefaultParagraphFont"/>
    <w:uiPriority w:val="99"/>
    <w:semiHidden/>
    <w:unhideWhenUsed/>
    <w:rsid w:val="00720D1E"/>
    <w:rPr>
      <w:sz w:val="16"/>
      <w:szCs w:val="16"/>
    </w:rPr>
  </w:style>
  <w:style w:type="paragraph" w:styleId="CommentText">
    <w:name w:val="annotation text"/>
    <w:basedOn w:val="Normal"/>
    <w:link w:val="CommentTextChar"/>
    <w:uiPriority w:val="99"/>
    <w:unhideWhenUsed/>
    <w:rsid w:val="00720D1E"/>
    <w:pPr>
      <w:spacing w:line="240" w:lineRule="auto"/>
    </w:pPr>
    <w:rPr>
      <w:sz w:val="20"/>
      <w:szCs w:val="20"/>
    </w:rPr>
  </w:style>
  <w:style w:type="character" w:customStyle="1" w:styleId="CommentTextChar">
    <w:name w:val="Comment Text Char"/>
    <w:basedOn w:val="DefaultParagraphFont"/>
    <w:link w:val="CommentText"/>
    <w:uiPriority w:val="99"/>
    <w:rsid w:val="00720D1E"/>
    <w:rPr>
      <w:rFonts w:ascii="Amnesty Trade Gothic" w:eastAsia="MS Mincho" w:hAnsi="Amnesty Trade Gothic" w:cs="Times New Roman"/>
      <w:color w:val="000000" w:themeColor="text1"/>
      <w:kern w:val="0"/>
      <w:sz w:val="20"/>
      <w:szCs w:val="20"/>
      <w:lang w:eastAsia="ar-SA"/>
      <w14:ligatures w14:val="none"/>
    </w:rPr>
  </w:style>
  <w:style w:type="paragraph" w:styleId="CommentSubject">
    <w:name w:val="annotation subject"/>
    <w:basedOn w:val="CommentText"/>
    <w:next w:val="CommentText"/>
    <w:link w:val="CommentSubjectChar"/>
    <w:uiPriority w:val="99"/>
    <w:semiHidden/>
    <w:unhideWhenUsed/>
    <w:rsid w:val="00720D1E"/>
    <w:rPr>
      <w:b/>
      <w:bCs/>
    </w:rPr>
  </w:style>
  <w:style w:type="character" w:customStyle="1" w:styleId="CommentSubjectChar">
    <w:name w:val="Comment Subject Char"/>
    <w:basedOn w:val="CommentTextChar"/>
    <w:link w:val="CommentSubject"/>
    <w:uiPriority w:val="99"/>
    <w:semiHidden/>
    <w:rsid w:val="00720D1E"/>
    <w:rPr>
      <w:rFonts w:ascii="Amnesty Trade Gothic" w:eastAsia="MS Mincho" w:hAnsi="Amnesty Trade Gothic" w:cs="Times New Roman"/>
      <w:b/>
      <w:bCs/>
      <w:color w:val="000000" w:themeColor="text1"/>
      <w:kern w:val="0"/>
      <w:sz w:val="20"/>
      <w:szCs w:val="20"/>
      <w:lang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91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martin.lousteau@senado.gob.ar" TargetMode="External"/><Relationship Id="rId18" Type="http://schemas.openxmlformats.org/officeDocument/2006/relationships/hyperlink" Target="mailto:juan.romero@senado.gob.ar"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bartolome.abdala@senado.gob.ar" TargetMode="External"/><Relationship Id="rId7" Type="http://schemas.openxmlformats.org/officeDocument/2006/relationships/endnotes" Target="endnotes.xml"/><Relationship Id="rId12" Type="http://schemas.openxmlformats.org/officeDocument/2006/relationships/hyperlink" Target="https://www.amnestyusa.org/report-urgent-actions/" TargetMode="External"/><Relationship Id="rId17" Type="http://schemas.openxmlformats.org/officeDocument/2006/relationships/hyperlink" Target="mailto:bloqueUCR@senado.gob.ar"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juliana.ditullio@senado.gob.ar" TargetMode="External"/><Relationship Id="rId20" Type="http://schemas.openxmlformats.org/officeDocument/2006/relationships/hyperlink" Target="mailto:Carlos.espinola@senado.gob.a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mailto:monica.silva@senado.gob.ar" TargetMode="External"/><Relationship Id="rId5" Type="http://schemas.openxmlformats.org/officeDocument/2006/relationships/webSettings" Target="webSettings.xml"/><Relationship Id="rId15" Type="http://schemas.openxmlformats.org/officeDocument/2006/relationships/hyperlink" Target="mailto:fpro@senado.gob.ar" TargetMode="External"/><Relationship Id="rId23" Type="http://schemas.openxmlformats.org/officeDocument/2006/relationships/hyperlink" Target="mailto:carlos.arce@senado.gob.ar" TargetMode="External"/><Relationship Id="rId10" Type="http://schemas.openxmlformats.org/officeDocument/2006/relationships/header" Target="header2.xml"/><Relationship Id="rId19" Type="http://schemas.openxmlformats.org/officeDocument/2006/relationships/hyperlink" Target="mailto:jose.carambia@senado.gob.ar"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mayans@senado.gob.ar" TargetMode="External"/><Relationship Id="rId22" Type="http://schemas.openxmlformats.org/officeDocument/2006/relationships/hyperlink" Target="mailto:lucila.crexell@senado.gob.ar"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amnestyusa.org/uan" TargetMode="External"/><Relationship Id="rId1" Type="http://schemas.openxmlformats.org/officeDocument/2006/relationships/hyperlink" Target="mailto:uan@aiusa.org"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C5EA14-590F-48AE-BE1F-46A3917004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972</Words>
  <Characters>5545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Kramer</dc:creator>
  <cp:keywords/>
  <dc:description/>
  <cp:lastModifiedBy>Emily Kramer</cp:lastModifiedBy>
  <cp:revision>3</cp:revision>
  <dcterms:created xsi:type="dcterms:W3CDTF">2024-05-28T13:59:00Z</dcterms:created>
  <dcterms:modified xsi:type="dcterms:W3CDTF">2024-08-30T17:36:00Z</dcterms:modified>
</cp:coreProperties>
</file>