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85218" w14:textId="77777777" w:rsidR="006A7991" w:rsidRPr="006A7991" w:rsidRDefault="006A7991" w:rsidP="008353FE">
      <w:pPr>
        <w:spacing w:line="240" w:lineRule="auto"/>
        <w:rPr>
          <w:rFonts w:ascii="Arial" w:hAnsi="Arial" w:cs="Arial"/>
          <w:sz w:val="60"/>
          <w:szCs w:val="60"/>
        </w:rPr>
      </w:pPr>
      <w:r w:rsidRPr="006A7991">
        <w:rPr>
          <w:rFonts w:ascii="Arial" w:hAnsi="Arial" w:cs="Arial"/>
          <w:sz w:val="60"/>
          <w:szCs w:val="60"/>
          <w:highlight w:val="yellow"/>
        </w:rPr>
        <w:t>URGENT ACTION</w:t>
      </w:r>
      <w:r w:rsidRPr="006A7991">
        <w:rPr>
          <w:rFonts w:ascii="Arial" w:hAnsi="Arial" w:cs="Arial"/>
          <w:sz w:val="60"/>
          <w:szCs w:val="60"/>
        </w:rPr>
        <w:t xml:space="preserve"> </w:t>
      </w:r>
    </w:p>
    <w:p w14:paraId="4E1E81BC" w14:textId="77777777" w:rsidR="006A7991" w:rsidRPr="006A7991" w:rsidRDefault="006A7991" w:rsidP="008353FE">
      <w:pPr>
        <w:spacing w:after="0" w:line="240" w:lineRule="auto"/>
        <w:rPr>
          <w:rFonts w:ascii="Arial" w:hAnsi="Arial" w:cs="Arial"/>
          <w:b/>
          <w:bCs/>
          <w:sz w:val="28"/>
          <w:szCs w:val="28"/>
        </w:rPr>
      </w:pPr>
      <w:r w:rsidRPr="006A7991">
        <w:rPr>
          <w:rFonts w:ascii="Arial" w:hAnsi="Arial" w:cs="Arial"/>
          <w:b/>
          <w:bCs/>
          <w:sz w:val="28"/>
          <w:szCs w:val="28"/>
        </w:rPr>
        <w:t xml:space="preserve">OVER 100 INDIGENOUS PEOPLE ARBITRARILY ARRESTED </w:t>
      </w:r>
    </w:p>
    <w:p w14:paraId="2C1B8FB9" w14:textId="1B682C11" w:rsidR="006A7991" w:rsidRDefault="006A7991" w:rsidP="008353FE">
      <w:pPr>
        <w:spacing w:after="0" w:line="240" w:lineRule="auto"/>
        <w:rPr>
          <w:rFonts w:ascii="Arial" w:hAnsi="Arial" w:cs="Arial"/>
          <w:b/>
          <w:bCs/>
          <w:sz w:val="22"/>
          <w:szCs w:val="22"/>
        </w:rPr>
      </w:pPr>
      <w:r w:rsidRPr="006A7991">
        <w:rPr>
          <w:rFonts w:ascii="Arial" w:hAnsi="Arial" w:cs="Arial"/>
          <w:b/>
          <w:bCs/>
          <w:sz w:val="22"/>
          <w:szCs w:val="22"/>
        </w:rPr>
        <w:t>Since April</w:t>
      </w:r>
      <w:r w:rsidR="005E2A59">
        <w:rPr>
          <w:rFonts w:ascii="Arial" w:hAnsi="Arial" w:cs="Arial"/>
          <w:b/>
          <w:bCs/>
          <w:sz w:val="22"/>
          <w:szCs w:val="22"/>
        </w:rPr>
        <w:t xml:space="preserve"> 7</w:t>
      </w:r>
      <w:r w:rsidRPr="006A7991">
        <w:rPr>
          <w:rFonts w:ascii="Arial" w:hAnsi="Arial" w:cs="Arial"/>
          <w:b/>
          <w:bCs/>
          <w:sz w:val="22"/>
          <w:szCs w:val="22"/>
        </w:rPr>
        <w:t xml:space="preserve">, over 100 Indigenous </w:t>
      </w:r>
      <w:proofErr w:type="spellStart"/>
      <w:r w:rsidRPr="006A7991">
        <w:rPr>
          <w:rFonts w:ascii="Arial" w:hAnsi="Arial" w:cs="Arial"/>
          <w:b/>
          <w:bCs/>
          <w:sz w:val="22"/>
          <w:szCs w:val="22"/>
        </w:rPr>
        <w:t>Bawm</w:t>
      </w:r>
      <w:proofErr w:type="spellEnd"/>
      <w:r w:rsidRPr="006A7991">
        <w:rPr>
          <w:rFonts w:ascii="Arial" w:hAnsi="Arial" w:cs="Arial"/>
          <w:b/>
          <w:bCs/>
          <w:sz w:val="22"/>
          <w:szCs w:val="22"/>
        </w:rPr>
        <w:t xml:space="preserve"> people have been arbitrarily arrested as part of an ongoing military operation in the Chittagong Hill Tracts in southeastern Bangladesh. They are accused of being terrorists, suspected of being part of, or supporters of, the military group</w:t>
      </w:r>
      <w:r w:rsidR="005E2A59">
        <w:rPr>
          <w:rFonts w:ascii="Arial" w:hAnsi="Arial" w:cs="Arial"/>
          <w:b/>
          <w:bCs/>
          <w:sz w:val="22"/>
          <w:szCs w:val="22"/>
        </w:rPr>
        <w:t>,</w:t>
      </w:r>
      <w:r w:rsidRPr="006A7991">
        <w:rPr>
          <w:rFonts w:ascii="Arial" w:hAnsi="Arial" w:cs="Arial"/>
          <w:b/>
          <w:bCs/>
          <w:sz w:val="22"/>
          <w:szCs w:val="22"/>
        </w:rPr>
        <w:t xml:space="preserve"> Kuki-Chin National Front, that allegedly robbed two public banks and held a bank manager hostage on April </w:t>
      </w:r>
      <w:r w:rsidR="005E2A59" w:rsidRPr="006A7991">
        <w:rPr>
          <w:rFonts w:ascii="Arial" w:hAnsi="Arial" w:cs="Arial"/>
          <w:b/>
          <w:bCs/>
          <w:sz w:val="22"/>
          <w:szCs w:val="22"/>
        </w:rPr>
        <w:t>2 and 3</w:t>
      </w:r>
      <w:r w:rsidR="005E2A59">
        <w:rPr>
          <w:rFonts w:ascii="Arial" w:hAnsi="Arial" w:cs="Arial"/>
          <w:b/>
          <w:bCs/>
          <w:sz w:val="22"/>
          <w:szCs w:val="22"/>
        </w:rPr>
        <w:t xml:space="preserve">, </w:t>
      </w:r>
      <w:r w:rsidRPr="006A7991">
        <w:rPr>
          <w:rFonts w:ascii="Arial" w:hAnsi="Arial" w:cs="Arial"/>
          <w:b/>
          <w:bCs/>
          <w:sz w:val="22"/>
          <w:szCs w:val="22"/>
        </w:rPr>
        <w:t>2024. Of those who have</w:t>
      </w:r>
      <w:r w:rsidR="005E2A59">
        <w:rPr>
          <w:rFonts w:ascii="Arial" w:hAnsi="Arial" w:cs="Arial"/>
          <w:b/>
          <w:bCs/>
          <w:sz w:val="22"/>
          <w:szCs w:val="22"/>
        </w:rPr>
        <w:t xml:space="preserve"> </w:t>
      </w:r>
      <w:r w:rsidRPr="006A7991">
        <w:rPr>
          <w:rFonts w:ascii="Arial" w:hAnsi="Arial" w:cs="Arial"/>
          <w:b/>
          <w:bCs/>
          <w:sz w:val="22"/>
          <w:szCs w:val="22"/>
        </w:rPr>
        <w:t>n</w:t>
      </w:r>
      <w:r w:rsidR="005E2A59">
        <w:rPr>
          <w:rFonts w:ascii="Arial" w:hAnsi="Arial" w:cs="Arial"/>
          <w:b/>
          <w:bCs/>
          <w:sz w:val="22"/>
          <w:szCs w:val="22"/>
        </w:rPr>
        <w:t>o</w:t>
      </w:r>
      <w:r w:rsidRPr="006A7991">
        <w:rPr>
          <w:rFonts w:ascii="Arial" w:hAnsi="Arial" w:cs="Arial"/>
          <w:b/>
          <w:bCs/>
          <w:sz w:val="22"/>
          <w:szCs w:val="22"/>
        </w:rPr>
        <w:t xml:space="preserve">t been arrested, most have now fled to jungle areas near the villages or are fleeing the country. Amnesty International calls for the immediate release of all civilians and an end to the crackdown against the </w:t>
      </w:r>
      <w:proofErr w:type="spellStart"/>
      <w:r w:rsidRPr="006A7991">
        <w:rPr>
          <w:rFonts w:ascii="Arial" w:hAnsi="Arial" w:cs="Arial"/>
          <w:b/>
          <w:bCs/>
          <w:sz w:val="22"/>
          <w:szCs w:val="22"/>
        </w:rPr>
        <w:t>Bawm</w:t>
      </w:r>
      <w:proofErr w:type="spellEnd"/>
      <w:r w:rsidRPr="006A7991">
        <w:rPr>
          <w:rFonts w:ascii="Arial" w:hAnsi="Arial" w:cs="Arial"/>
          <w:b/>
          <w:bCs/>
          <w:sz w:val="22"/>
          <w:szCs w:val="22"/>
        </w:rPr>
        <w:t xml:space="preserve"> community.  </w:t>
      </w:r>
    </w:p>
    <w:p w14:paraId="0688DC46" w14:textId="77777777" w:rsidR="00572F80" w:rsidRPr="00572F80" w:rsidRDefault="00572F80" w:rsidP="008353FE">
      <w:pPr>
        <w:spacing w:after="0" w:line="240" w:lineRule="auto"/>
        <w:rPr>
          <w:rFonts w:ascii="Arial" w:hAnsi="Arial" w:cs="Arial"/>
          <w:b/>
          <w:bCs/>
          <w:sz w:val="18"/>
          <w:szCs w:val="18"/>
        </w:rPr>
      </w:pPr>
    </w:p>
    <w:p w14:paraId="4F65740F" w14:textId="77777777" w:rsidR="006A7991" w:rsidRDefault="006A7991" w:rsidP="008353FE">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22252B9" w14:textId="77777777" w:rsidR="006A7991" w:rsidRDefault="006A7991" w:rsidP="008353FE">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79CC2C90" w14:textId="7078068E" w:rsidR="006A7991" w:rsidRPr="00755C9C" w:rsidRDefault="00000000" w:rsidP="008353FE">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6A7991" w:rsidRPr="005E5BFF">
          <w:rPr>
            <w:rStyle w:val="normaltextrun"/>
            <w:rFonts w:ascii="Arial" w:eastAsiaTheme="majorEastAsia" w:hAnsi="Arial" w:cs="Arial"/>
            <w:color w:val="0563C1"/>
            <w:sz w:val="20"/>
            <w:szCs w:val="20"/>
            <w:u w:val="single"/>
          </w:rPr>
          <w:t>Click here</w:t>
        </w:r>
      </w:hyperlink>
      <w:r w:rsidR="006A7991" w:rsidRPr="005E5BFF">
        <w:rPr>
          <w:rStyle w:val="normaltextrun"/>
          <w:rFonts w:ascii="Arial" w:eastAsiaTheme="majorEastAsia" w:hAnsi="Arial" w:cs="Arial"/>
          <w:color w:val="000000"/>
          <w:sz w:val="20"/>
          <w:szCs w:val="20"/>
        </w:rPr>
        <w:t xml:space="preserve"> to let us know the </w:t>
      </w:r>
      <w:r w:rsidR="006A7991" w:rsidRPr="000304AE">
        <w:rPr>
          <w:rStyle w:val="normaltextrun"/>
          <w:rFonts w:ascii="Arial" w:eastAsiaTheme="majorEastAsia" w:hAnsi="Arial" w:cs="Arial"/>
          <w:sz w:val="20"/>
          <w:szCs w:val="20"/>
        </w:rPr>
        <w:t xml:space="preserve">actions you took on </w:t>
      </w:r>
      <w:r w:rsidR="006A7991" w:rsidRPr="003F51A6">
        <w:rPr>
          <w:rStyle w:val="normaltextrun"/>
          <w:rFonts w:ascii="Arial" w:eastAsiaTheme="majorEastAsia" w:hAnsi="Arial" w:cs="Arial"/>
          <w:b/>
          <w:bCs/>
          <w:i/>
          <w:iCs/>
          <w:color w:val="000000" w:themeColor="text1"/>
          <w:sz w:val="20"/>
          <w:szCs w:val="20"/>
        </w:rPr>
        <w:t xml:space="preserve">Urgent Action </w:t>
      </w:r>
      <w:r w:rsidR="006A7991">
        <w:rPr>
          <w:rStyle w:val="normaltextrun"/>
          <w:rFonts w:ascii="Arial" w:eastAsiaTheme="majorEastAsia" w:hAnsi="Arial" w:cs="Arial"/>
          <w:b/>
          <w:bCs/>
          <w:i/>
          <w:iCs/>
          <w:color w:val="000000" w:themeColor="text1"/>
          <w:sz w:val="20"/>
          <w:szCs w:val="20"/>
        </w:rPr>
        <w:t>48</w:t>
      </w:r>
      <w:r w:rsidR="006A7991" w:rsidRPr="003F51A6">
        <w:rPr>
          <w:rStyle w:val="normaltextrun"/>
          <w:rFonts w:ascii="Arial" w:eastAsiaTheme="majorEastAsia" w:hAnsi="Arial" w:cs="Arial"/>
          <w:b/>
          <w:bCs/>
          <w:i/>
          <w:iCs/>
          <w:color w:val="000000" w:themeColor="text1"/>
          <w:sz w:val="20"/>
          <w:szCs w:val="20"/>
        </w:rPr>
        <w:t>.24</w:t>
      </w:r>
      <w:r w:rsidR="006A7991" w:rsidRPr="00B2281E">
        <w:rPr>
          <w:rStyle w:val="normaltextrun"/>
          <w:rFonts w:ascii="Arial" w:eastAsiaTheme="majorEastAsia" w:hAnsi="Arial" w:cs="Arial"/>
          <w:b/>
          <w:bCs/>
          <w:color w:val="000000" w:themeColor="text1"/>
          <w:sz w:val="20"/>
          <w:szCs w:val="20"/>
        </w:rPr>
        <w:t xml:space="preserve">. </w:t>
      </w:r>
      <w:r w:rsidR="006A7991" w:rsidRPr="000304AE">
        <w:rPr>
          <w:rStyle w:val="normaltextrun"/>
          <w:rFonts w:ascii="Arial" w:eastAsiaTheme="majorEastAsia" w:hAnsi="Arial" w:cs="Arial"/>
          <w:sz w:val="20"/>
          <w:szCs w:val="20"/>
        </w:rPr>
        <w:t xml:space="preserve">It’s important </w:t>
      </w:r>
      <w:r w:rsidR="006A7991"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1C487DC" w14:textId="77777777" w:rsidR="006A7991" w:rsidRPr="006A7991" w:rsidRDefault="006A7991" w:rsidP="008353FE">
      <w:pPr>
        <w:spacing w:after="0" w:line="240" w:lineRule="auto"/>
        <w:rPr>
          <w:rFonts w:ascii="Arial" w:hAnsi="Arial" w:cs="Arial"/>
          <w:b/>
          <w:bCs/>
          <w:sz w:val="18"/>
          <w:szCs w:val="18"/>
        </w:rPr>
      </w:pPr>
    </w:p>
    <w:p w14:paraId="3F87A473" w14:textId="77777777" w:rsidR="006A7991" w:rsidRDefault="006A7991" w:rsidP="008353FE">
      <w:pPr>
        <w:spacing w:after="0" w:line="240" w:lineRule="auto"/>
        <w:rPr>
          <w:rFonts w:ascii="Arial" w:hAnsi="Arial" w:cs="Arial"/>
          <w:b/>
          <w:bCs/>
          <w:sz w:val="20"/>
          <w:szCs w:val="20"/>
        </w:rPr>
        <w:sectPr w:rsidR="006A7991" w:rsidSect="00A1229E">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2521270" w14:textId="77777777" w:rsidR="006A7991" w:rsidRPr="006A7991" w:rsidRDefault="006A7991" w:rsidP="008353FE">
      <w:pPr>
        <w:spacing w:after="0" w:line="240" w:lineRule="auto"/>
        <w:rPr>
          <w:rFonts w:ascii="Arial" w:hAnsi="Arial" w:cs="Arial"/>
          <w:b/>
          <w:bCs/>
          <w:sz w:val="20"/>
          <w:szCs w:val="20"/>
        </w:rPr>
      </w:pPr>
      <w:r w:rsidRPr="006A7991">
        <w:rPr>
          <w:rFonts w:ascii="Arial" w:hAnsi="Arial" w:cs="Arial"/>
          <w:b/>
          <w:bCs/>
          <w:sz w:val="20"/>
          <w:szCs w:val="20"/>
        </w:rPr>
        <w:t xml:space="preserve">Prime Minister Sheikh Hasina </w:t>
      </w:r>
    </w:p>
    <w:p w14:paraId="25378B82" w14:textId="77777777" w:rsidR="006A7991" w:rsidRPr="006A7991" w:rsidRDefault="006A7991" w:rsidP="008353FE">
      <w:pPr>
        <w:spacing w:after="0" w:line="240" w:lineRule="auto"/>
        <w:rPr>
          <w:rFonts w:ascii="Arial" w:hAnsi="Arial" w:cs="Arial"/>
          <w:b/>
          <w:bCs/>
          <w:sz w:val="20"/>
          <w:szCs w:val="20"/>
        </w:rPr>
      </w:pPr>
      <w:r w:rsidRPr="006A7991">
        <w:rPr>
          <w:rFonts w:ascii="Arial" w:hAnsi="Arial" w:cs="Arial"/>
          <w:b/>
          <w:bCs/>
          <w:sz w:val="20"/>
          <w:szCs w:val="20"/>
        </w:rPr>
        <w:t xml:space="preserve">Prime Minister’s Office </w:t>
      </w:r>
    </w:p>
    <w:p w14:paraId="3176840C" w14:textId="77777777" w:rsidR="006A7991" w:rsidRPr="006A7991" w:rsidRDefault="006A7991" w:rsidP="008353FE">
      <w:pPr>
        <w:spacing w:after="0" w:line="240" w:lineRule="auto"/>
        <w:rPr>
          <w:rFonts w:ascii="Arial" w:hAnsi="Arial" w:cs="Arial"/>
          <w:sz w:val="20"/>
          <w:szCs w:val="20"/>
        </w:rPr>
      </w:pPr>
      <w:r w:rsidRPr="006A7991">
        <w:rPr>
          <w:rFonts w:ascii="Arial" w:hAnsi="Arial" w:cs="Arial"/>
          <w:sz w:val="20"/>
          <w:szCs w:val="20"/>
        </w:rPr>
        <w:t xml:space="preserve">Old </w:t>
      </w:r>
      <w:proofErr w:type="spellStart"/>
      <w:r w:rsidRPr="006A7991">
        <w:rPr>
          <w:rFonts w:ascii="Arial" w:hAnsi="Arial" w:cs="Arial"/>
          <w:sz w:val="20"/>
          <w:szCs w:val="20"/>
        </w:rPr>
        <w:t>Sangsad</w:t>
      </w:r>
      <w:proofErr w:type="spellEnd"/>
      <w:r w:rsidRPr="006A7991">
        <w:rPr>
          <w:rFonts w:ascii="Arial" w:hAnsi="Arial" w:cs="Arial"/>
          <w:sz w:val="20"/>
          <w:szCs w:val="20"/>
        </w:rPr>
        <w:t xml:space="preserve"> Bhaban, </w:t>
      </w:r>
    </w:p>
    <w:p w14:paraId="4F15A547" w14:textId="77777777" w:rsidR="006A7991" w:rsidRPr="006A7991" w:rsidRDefault="006A7991" w:rsidP="008353FE">
      <w:pPr>
        <w:spacing w:after="0" w:line="240" w:lineRule="auto"/>
        <w:rPr>
          <w:rFonts w:ascii="Arial" w:hAnsi="Arial" w:cs="Arial"/>
          <w:sz w:val="20"/>
          <w:szCs w:val="20"/>
        </w:rPr>
      </w:pPr>
      <w:r w:rsidRPr="006A7991">
        <w:rPr>
          <w:rFonts w:ascii="Arial" w:hAnsi="Arial" w:cs="Arial"/>
          <w:sz w:val="20"/>
          <w:szCs w:val="20"/>
        </w:rPr>
        <w:t xml:space="preserve">Tejgaon, Dhaka-1215 </w:t>
      </w:r>
    </w:p>
    <w:p w14:paraId="6C7B547C" w14:textId="43487DFA" w:rsidR="006A7991" w:rsidRPr="006A7991" w:rsidRDefault="006A7991" w:rsidP="008353FE">
      <w:pPr>
        <w:spacing w:after="0" w:line="240" w:lineRule="auto"/>
        <w:rPr>
          <w:rFonts w:ascii="Arial" w:hAnsi="Arial" w:cs="Arial"/>
          <w:sz w:val="20"/>
          <w:szCs w:val="20"/>
        </w:rPr>
      </w:pPr>
      <w:r w:rsidRPr="006A7991">
        <w:rPr>
          <w:rFonts w:ascii="Arial" w:hAnsi="Arial" w:cs="Arial"/>
          <w:sz w:val="20"/>
          <w:szCs w:val="20"/>
        </w:rPr>
        <w:t xml:space="preserve">Bangladesh </w:t>
      </w:r>
    </w:p>
    <w:p w14:paraId="06E3537D" w14:textId="35D4E456" w:rsidR="006A7991" w:rsidRPr="006A7991" w:rsidRDefault="006A7991" w:rsidP="008353FE">
      <w:pPr>
        <w:spacing w:after="0" w:line="240" w:lineRule="auto"/>
        <w:rPr>
          <w:rFonts w:ascii="Arial" w:hAnsi="Arial" w:cs="Arial"/>
          <w:sz w:val="20"/>
          <w:szCs w:val="20"/>
        </w:rPr>
      </w:pPr>
      <w:r w:rsidRPr="006A7991">
        <w:rPr>
          <w:rFonts w:ascii="Arial" w:hAnsi="Arial" w:cs="Arial"/>
          <w:sz w:val="20"/>
          <w:szCs w:val="20"/>
        </w:rPr>
        <w:t xml:space="preserve">Email: </w:t>
      </w:r>
      <w:hyperlink r:id="rId12" w:history="1">
        <w:r w:rsidRPr="006A7991">
          <w:rPr>
            <w:rStyle w:val="Hyperlink"/>
            <w:rFonts w:ascii="Arial" w:hAnsi="Arial" w:cs="Arial"/>
            <w:sz w:val="20"/>
            <w:szCs w:val="20"/>
          </w:rPr>
          <w:t>ps1topm@pmo.gov.bd</w:t>
        </w:r>
      </w:hyperlink>
    </w:p>
    <w:p w14:paraId="39862AA1" w14:textId="4A9AE831" w:rsidR="006A7991" w:rsidRPr="006A7991" w:rsidRDefault="006A7991" w:rsidP="008353FE">
      <w:pPr>
        <w:spacing w:after="0" w:line="240" w:lineRule="auto"/>
        <w:jc w:val="right"/>
        <w:rPr>
          <w:rFonts w:ascii="Arial" w:hAnsi="Arial" w:cs="Arial"/>
          <w:b/>
          <w:bCs/>
          <w:sz w:val="20"/>
          <w:szCs w:val="20"/>
        </w:rPr>
      </w:pPr>
      <w:r w:rsidRPr="006A7991">
        <w:rPr>
          <w:rFonts w:ascii="Arial" w:hAnsi="Arial" w:cs="Arial"/>
          <w:b/>
          <w:bCs/>
          <w:sz w:val="20"/>
          <w:szCs w:val="20"/>
        </w:rPr>
        <w:t>Embassy of Bangladesh in the United States</w:t>
      </w:r>
    </w:p>
    <w:p w14:paraId="2F91EA85" w14:textId="2FB2F268" w:rsidR="006A7991" w:rsidRPr="006A7991" w:rsidRDefault="006A7991" w:rsidP="008353FE">
      <w:pPr>
        <w:spacing w:after="0" w:line="240" w:lineRule="auto"/>
        <w:jc w:val="right"/>
        <w:rPr>
          <w:rFonts w:ascii="Arial" w:hAnsi="Arial" w:cs="Arial"/>
          <w:b/>
          <w:bCs/>
          <w:sz w:val="20"/>
          <w:szCs w:val="20"/>
        </w:rPr>
      </w:pPr>
      <w:r w:rsidRPr="006A7991">
        <w:rPr>
          <w:rFonts w:ascii="Arial" w:hAnsi="Arial" w:cs="Arial"/>
          <w:b/>
          <w:bCs/>
          <w:sz w:val="20"/>
          <w:szCs w:val="20"/>
        </w:rPr>
        <w:t xml:space="preserve">His Excellency Ambassador </w:t>
      </w:r>
      <w:r w:rsidR="0044565B" w:rsidRPr="006A7991">
        <w:rPr>
          <w:rFonts w:ascii="Arial" w:hAnsi="Arial" w:cs="Arial"/>
          <w:b/>
          <w:bCs/>
          <w:sz w:val="20"/>
          <w:szCs w:val="20"/>
        </w:rPr>
        <w:t>Muhammad Imran</w:t>
      </w:r>
    </w:p>
    <w:p w14:paraId="7B09CD68" w14:textId="77777777" w:rsidR="006A7991" w:rsidRPr="006A7991" w:rsidRDefault="006A7991" w:rsidP="008353FE">
      <w:pPr>
        <w:spacing w:after="0" w:line="240" w:lineRule="auto"/>
        <w:jc w:val="right"/>
        <w:rPr>
          <w:rFonts w:ascii="Arial" w:hAnsi="Arial" w:cs="Arial"/>
          <w:sz w:val="20"/>
          <w:szCs w:val="20"/>
        </w:rPr>
      </w:pPr>
      <w:r w:rsidRPr="006A7991">
        <w:rPr>
          <w:rFonts w:ascii="Arial" w:hAnsi="Arial" w:cs="Arial"/>
          <w:sz w:val="20"/>
          <w:szCs w:val="20"/>
        </w:rPr>
        <w:t xml:space="preserve">3510 International Dr </w:t>
      </w:r>
    </w:p>
    <w:p w14:paraId="77AC9123" w14:textId="24AC24BB" w:rsidR="006A7991" w:rsidRPr="006A7991" w:rsidRDefault="006A7991" w:rsidP="008353FE">
      <w:pPr>
        <w:spacing w:after="0" w:line="240" w:lineRule="auto"/>
        <w:jc w:val="right"/>
        <w:rPr>
          <w:rFonts w:ascii="Arial" w:hAnsi="Arial" w:cs="Arial"/>
          <w:sz w:val="20"/>
          <w:szCs w:val="20"/>
        </w:rPr>
      </w:pPr>
      <w:r w:rsidRPr="006A7991">
        <w:rPr>
          <w:rFonts w:ascii="Arial" w:hAnsi="Arial" w:cs="Arial"/>
          <w:sz w:val="20"/>
          <w:szCs w:val="20"/>
        </w:rPr>
        <w:t>NW, Washington, DC 20008</w:t>
      </w:r>
    </w:p>
    <w:p w14:paraId="7B845976" w14:textId="2972C526" w:rsidR="006A7991" w:rsidRPr="006A7991" w:rsidRDefault="006A7991" w:rsidP="00572F80">
      <w:pPr>
        <w:spacing w:after="0" w:line="240" w:lineRule="auto"/>
        <w:jc w:val="right"/>
        <w:rPr>
          <w:rFonts w:ascii="Arial" w:hAnsi="Arial" w:cs="Arial"/>
          <w:sz w:val="20"/>
          <w:szCs w:val="20"/>
        </w:rPr>
      </w:pPr>
      <w:r w:rsidRPr="006A7991">
        <w:rPr>
          <w:rFonts w:ascii="Arial" w:hAnsi="Arial" w:cs="Arial"/>
          <w:sz w:val="20"/>
          <w:szCs w:val="20"/>
        </w:rPr>
        <w:t>Email: mission.washington@mofa.gov.bd</w:t>
      </w:r>
    </w:p>
    <w:p w14:paraId="51BCA7E4" w14:textId="718F8721" w:rsidR="0044565B" w:rsidRPr="0044565B" w:rsidRDefault="0044565B" w:rsidP="0044565B">
      <w:pPr>
        <w:spacing w:after="0" w:line="240" w:lineRule="auto"/>
        <w:jc w:val="right"/>
        <w:rPr>
          <w:rFonts w:ascii="Arial" w:hAnsi="Arial" w:cs="Arial"/>
          <w:sz w:val="20"/>
          <w:szCs w:val="20"/>
        </w:rPr>
        <w:sectPr w:rsidR="0044565B" w:rsidRPr="0044565B" w:rsidSect="006A7991">
          <w:type w:val="continuous"/>
          <w:pgSz w:w="12240" w:h="15840"/>
          <w:pgMar w:top="720" w:right="720" w:bottom="2160" w:left="720" w:header="720" w:footer="720" w:gutter="0"/>
          <w:cols w:num="2" w:space="720"/>
          <w:docGrid w:linePitch="360"/>
        </w:sectPr>
      </w:pPr>
      <w:r w:rsidRPr="0044565B">
        <w:rPr>
          <w:rFonts w:ascii="Arial" w:hAnsi="Arial" w:cs="Arial"/>
          <w:sz w:val="20"/>
          <w:szCs w:val="20"/>
        </w:rPr>
        <w:t xml:space="preserve">Salutation: Dear Ambassador </w:t>
      </w:r>
      <w:r w:rsidRPr="0044565B">
        <w:rPr>
          <w:rFonts w:ascii="Arial" w:hAnsi="Arial" w:cs="Arial"/>
          <w:sz w:val="20"/>
          <w:szCs w:val="20"/>
        </w:rPr>
        <w:t>Muhammad Imran</w:t>
      </w:r>
    </w:p>
    <w:p w14:paraId="7B330842" w14:textId="77777777" w:rsidR="00572F80" w:rsidRPr="00572F80" w:rsidRDefault="00572F80" w:rsidP="00572F80">
      <w:pPr>
        <w:spacing w:after="0" w:line="240" w:lineRule="auto"/>
        <w:rPr>
          <w:rFonts w:ascii="Arial" w:hAnsi="Arial" w:cs="Arial"/>
          <w:sz w:val="18"/>
          <w:szCs w:val="18"/>
        </w:rPr>
      </w:pPr>
    </w:p>
    <w:p w14:paraId="395BE477" w14:textId="778DF9EC" w:rsidR="00572F80" w:rsidRDefault="006A7991" w:rsidP="00572F80">
      <w:pPr>
        <w:spacing w:line="240" w:lineRule="auto"/>
        <w:rPr>
          <w:rFonts w:ascii="Arial" w:hAnsi="Arial" w:cs="Arial"/>
        </w:rPr>
      </w:pPr>
      <w:r w:rsidRPr="006A7991">
        <w:rPr>
          <w:rFonts w:ascii="Arial" w:hAnsi="Arial" w:cs="Arial"/>
        </w:rPr>
        <w:t>Dear Prime Minister Sheikh Hasina</w:t>
      </w:r>
      <w:r w:rsidR="0044565B">
        <w:rPr>
          <w:rFonts w:ascii="Arial" w:hAnsi="Arial" w:cs="Arial"/>
        </w:rPr>
        <w:t>,</w:t>
      </w:r>
      <w:r w:rsidR="009B1D2E">
        <w:rPr>
          <w:rFonts w:ascii="Arial" w:hAnsi="Arial" w:cs="Arial"/>
        </w:rPr>
        <w:t xml:space="preserve"> / </w:t>
      </w:r>
      <w:r w:rsidR="0044565B">
        <w:rPr>
          <w:rFonts w:ascii="Arial" w:hAnsi="Arial" w:cs="Arial"/>
        </w:rPr>
        <w:t>Dear Ambassador</w:t>
      </w:r>
      <w:r w:rsidR="009B1D2E">
        <w:rPr>
          <w:rFonts w:ascii="Arial" w:hAnsi="Arial" w:cs="Arial"/>
        </w:rPr>
        <w:t>,</w:t>
      </w:r>
    </w:p>
    <w:p w14:paraId="2A61057C" w14:textId="77777777" w:rsidR="00166716" w:rsidRDefault="006A7991" w:rsidP="00166716">
      <w:pPr>
        <w:spacing w:line="240" w:lineRule="auto"/>
        <w:rPr>
          <w:rFonts w:ascii="Arial" w:hAnsi="Arial" w:cs="Arial"/>
        </w:rPr>
      </w:pPr>
      <w:r w:rsidRPr="006A7991">
        <w:rPr>
          <w:rFonts w:ascii="Arial" w:hAnsi="Arial" w:cs="Arial"/>
        </w:rPr>
        <w:t xml:space="preserve">Since April </w:t>
      </w:r>
      <w:r w:rsidR="00572F80">
        <w:rPr>
          <w:rFonts w:ascii="Arial" w:hAnsi="Arial" w:cs="Arial"/>
        </w:rPr>
        <w:t xml:space="preserve">7, </w:t>
      </w:r>
      <w:r w:rsidRPr="006A7991">
        <w:rPr>
          <w:rFonts w:ascii="Arial" w:hAnsi="Arial" w:cs="Arial"/>
        </w:rPr>
        <w:t xml:space="preserve">2024, </w:t>
      </w:r>
      <w:r w:rsidRPr="00572F80">
        <w:rPr>
          <w:rFonts w:ascii="Arial" w:hAnsi="Arial" w:cs="Arial"/>
        </w:rPr>
        <w:t>more than 100</w:t>
      </w:r>
      <w:r w:rsidRPr="00572F80">
        <w:rPr>
          <w:rFonts w:ascii="Arial" w:hAnsi="Arial" w:cs="Arial"/>
          <w:b/>
          <w:bCs/>
        </w:rPr>
        <w:t xml:space="preserve"> Indigenous </w:t>
      </w:r>
      <w:proofErr w:type="spellStart"/>
      <w:r w:rsidRPr="00572F80">
        <w:rPr>
          <w:rFonts w:ascii="Arial" w:hAnsi="Arial" w:cs="Arial"/>
          <w:b/>
          <w:bCs/>
        </w:rPr>
        <w:t>Bawm</w:t>
      </w:r>
      <w:proofErr w:type="spellEnd"/>
      <w:r w:rsidRPr="00572F80">
        <w:rPr>
          <w:rFonts w:ascii="Arial" w:hAnsi="Arial" w:cs="Arial"/>
          <w:b/>
          <w:bCs/>
        </w:rPr>
        <w:t xml:space="preserve"> people</w:t>
      </w:r>
      <w:r w:rsidRPr="006A7991">
        <w:rPr>
          <w:rFonts w:ascii="Arial" w:hAnsi="Arial" w:cs="Arial"/>
        </w:rPr>
        <w:t xml:space="preserve">, including a pregnant woman and children, have been arbitrarily arrested as part of an ongoing military operation in villages in the Chittagong Hill Tracts. </w:t>
      </w:r>
    </w:p>
    <w:p w14:paraId="67B3FCC9" w14:textId="415664AD" w:rsidR="008353FE" w:rsidRDefault="00166716" w:rsidP="00166716">
      <w:pPr>
        <w:spacing w:line="240" w:lineRule="auto"/>
        <w:rPr>
          <w:rFonts w:ascii="Arial" w:hAnsi="Arial" w:cs="Arial"/>
        </w:rPr>
      </w:pPr>
      <w:r w:rsidRPr="00166716">
        <w:rPr>
          <w:rFonts w:ascii="Arial" w:eastAsia="Times New Roman" w:hAnsi="Arial" w:cs="Arial"/>
        </w:rPr>
        <w:t xml:space="preserve">Amnesty International is </w:t>
      </w:r>
      <w:r w:rsidR="006A7991" w:rsidRPr="006A7991">
        <w:rPr>
          <w:rFonts w:ascii="Arial" w:hAnsi="Arial" w:cs="Arial"/>
        </w:rPr>
        <w:t xml:space="preserve">concerned that the Indigenous </w:t>
      </w:r>
      <w:proofErr w:type="spellStart"/>
      <w:r w:rsidR="006A7991" w:rsidRPr="006A7991">
        <w:rPr>
          <w:rFonts w:ascii="Arial" w:hAnsi="Arial" w:cs="Arial"/>
        </w:rPr>
        <w:t>Bawm</w:t>
      </w:r>
      <w:proofErr w:type="spellEnd"/>
      <w:r w:rsidR="006A7991" w:rsidRPr="006A7991">
        <w:rPr>
          <w:rFonts w:ascii="Arial" w:hAnsi="Arial" w:cs="Arial"/>
        </w:rPr>
        <w:t xml:space="preserve"> people are at serious risk of suffering collective punishment from the state authorities. There are around 11,000 Bawn people in Bangladesh and most of them are currently living in fear of arrests, starvation, lack of access to education, employment, etc.</w:t>
      </w:r>
      <w:r>
        <w:rPr>
          <w:rFonts w:ascii="Arial" w:hAnsi="Arial" w:cs="Arial"/>
        </w:rPr>
        <w:t xml:space="preserve"> </w:t>
      </w:r>
      <w:r w:rsidRPr="00166716">
        <w:rPr>
          <w:rFonts w:ascii="Arial" w:eastAsia="Times New Roman" w:hAnsi="Arial" w:cs="Arial"/>
        </w:rPr>
        <w:t>The military has set up camps in some of the villages, and are confiscating villagers’ mobile phones, cutting them off from their family members.</w:t>
      </w:r>
    </w:p>
    <w:p w14:paraId="68F2405B" w14:textId="77777777" w:rsidR="001E2D7D" w:rsidRDefault="006A7991" w:rsidP="008353FE">
      <w:pPr>
        <w:spacing w:line="240" w:lineRule="auto"/>
        <w:rPr>
          <w:rFonts w:ascii="Arial" w:hAnsi="Arial" w:cs="Arial"/>
        </w:rPr>
      </w:pPr>
      <w:r w:rsidRPr="006A7991">
        <w:rPr>
          <w:rFonts w:ascii="Arial" w:hAnsi="Arial" w:cs="Arial"/>
        </w:rPr>
        <w:t>I urge you to</w:t>
      </w:r>
      <w:r w:rsidR="0093301A">
        <w:rPr>
          <w:rFonts w:ascii="Arial" w:hAnsi="Arial" w:cs="Arial"/>
        </w:rPr>
        <w:t xml:space="preserve"> e</w:t>
      </w:r>
      <w:r w:rsidRPr="006A7991">
        <w:rPr>
          <w:rFonts w:ascii="Arial" w:hAnsi="Arial" w:cs="Arial"/>
        </w:rPr>
        <w:t xml:space="preserve">nd the crackdown against </w:t>
      </w:r>
      <w:r w:rsidRPr="00166716">
        <w:rPr>
          <w:rFonts w:ascii="Arial" w:hAnsi="Arial" w:cs="Arial"/>
        </w:rPr>
        <w:t xml:space="preserve">the </w:t>
      </w:r>
      <w:proofErr w:type="spellStart"/>
      <w:r w:rsidRPr="00166716">
        <w:rPr>
          <w:rFonts w:ascii="Arial" w:hAnsi="Arial" w:cs="Arial"/>
        </w:rPr>
        <w:t>Bawm</w:t>
      </w:r>
      <w:proofErr w:type="spellEnd"/>
      <w:r w:rsidRPr="00166716">
        <w:rPr>
          <w:rFonts w:ascii="Arial" w:hAnsi="Arial" w:cs="Arial"/>
        </w:rPr>
        <w:t xml:space="preserve"> community</w:t>
      </w:r>
      <w:r w:rsidR="0093301A" w:rsidRPr="00166716">
        <w:rPr>
          <w:rFonts w:ascii="Arial" w:hAnsi="Arial" w:cs="Arial"/>
        </w:rPr>
        <w:t xml:space="preserve"> and u</w:t>
      </w:r>
      <w:r w:rsidRPr="00166716">
        <w:rPr>
          <w:rFonts w:ascii="Arial" w:hAnsi="Arial" w:cs="Arial"/>
        </w:rPr>
        <w:t>rgently release all civilians, especially the pregnant woman and children, who have been arbitrarily arrested</w:t>
      </w:r>
      <w:r w:rsidR="0093301A" w:rsidRPr="00166716">
        <w:rPr>
          <w:rFonts w:ascii="Arial" w:hAnsi="Arial" w:cs="Arial"/>
        </w:rPr>
        <w:t xml:space="preserve">. </w:t>
      </w:r>
      <w:r w:rsidR="00560041" w:rsidRPr="00166716">
        <w:rPr>
          <w:rFonts w:ascii="Arial" w:hAnsi="Arial" w:cs="Arial"/>
        </w:rPr>
        <w:t>I ask that you p</w:t>
      </w:r>
      <w:r w:rsidRPr="00166716">
        <w:rPr>
          <w:rFonts w:ascii="Arial" w:hAnsi="Arial" w:cs="Arial"/>
        </w:rPr>
        <w:t xml:space="preserve">rovide adequate legal representation for all arbitrarily arrested and allow their relatives to visit them freely, without any fear of them being arrested in the </w:t>
      </w:r>
      <w:r w:rsidR="00560041" w:rsidRPr="00166716">
        <w:rPr>
          <w:rFonts w:ascii="Arial" w:hAnsi="Arial" w:cs="Arial"/>
        </w:rPr>
        <w:t>process.</w:t>
      </w:r>
      <w:r w:rsidR="006A200D" w:rsidRPr="00166716">
        <w:rPr>
          <w:rFonts w:ascii="Arial" w:hAnsi="Arial" w:cs="Arial"/>
        </w:rPr>
        <w:t xml:space="preserve"> Further, I urge you to e</w:t>
      </w:r>
      <w:r w:rsidRPr="00166716">
        <w:rPr>
          <w:rFonts w:ascii="Arial" w:hAnsi="Arial" w:cs="Arial"/>
        </w:rPr>
        <w:t xml:space="preserve">nsure military activities only be carried out on Indigenous Peoples’ lands with their consent, </w:t>
      </w:r>
      <w:r w:rsidR="001E2D7D" w:rsidRPr="00166716">
        <w:rPr>
          <w:rFonts w:ascii="Arial" w:hAnsi="Arial" w:cs="Arial"/>
        </w:rPr>
        <w:t xml:space="preserve">and </w:t>
      </w:r>
      <w:r w:rsidRPr="00166716">
        <w:rPr>
          <w:rFonts w:ascii="Arial" w:hAnsi="Arial" w:cs="Arial"/>
        </w:rPr>
        <w:t>in accordance with the UN Declaration on the Rights of Indigenous Peoples</w:t>
      </w:r>
      <w:r w:rsidR="001E2D7D" w:rsidRPr="00166716">
        <w:rPr>
          <w:rFonts w:ascii="Arial" w:hAnsi="Arial" w:cs="Arial"/>
        </w:rPr>
        <w:t>. Finally, I urge you to f</w:t>
      </w:r>
      <w:r w:rsidRPr="00166716">
        <w:rPr>
          <w:rFonts w:ascii="Arial" w:hAnsi="Arial" w:cs="Arial"/>
        </w:rPr>
        <w:t>ully implement all human rights provisions of the Chittagong Hill Tracts (CHT) Peace Accord.</w:t>
      </w:r>
      <w:r w:rsidRPr="006A7991">
        <w:rPr>
          <w:rFonts w:ascii="Arial" w:hAnsi="Arial" w:cs="Arial"/>
        </w:rPr>
        <w:t xml:space="preserve"> </w:t>
      </w:r>
    </w:p>
    <w:p w14:paraId="58E0CBA8" w14:textId="06CFB227" w:rsidR="008353FE" w:rsidRDefault="006A7991" w:rsidP="008353FE">
      <w:pPr>
        <w:spacing w:line="240" w:lineRule="auto"/>
        <w:rPr>
          <w:rFonts w:ascii="Arial" w:hAnsi="Arial" w:cs="Arial"/>
        </w:rPr>
      </w:pPr>
      <w:r w:rsidRPr="006A7991">
        <w:rPr>
          <w:rFonts w:ascii="Arial" w:hAnsi="Arial" w:cs="Arial"/>
        </w:rPr>
        <w:t xml:space="preserve">Yours sincerely, </w:t>
      </w:r>
    </w:p>
    <w:p w14:paraId="427D37B9" w14:textId="77777777" w:rsidR="00166716" w:rsidRDefault="00166716">
      <w:pPr>
        <w:rPr>
          <w:rFonts w:ascii="Arial" w:hAnsi="Arial" w:cs="Arial"/>
          <w:b/>
          <w:bCs/>
          <w:highlight w:val="lightGray"/>
        </w:rPr>
      </w:pPr>
      <w:r>
        <w:rPr>
          <w:rFonts w:ascii="Arial" w:hAnsi="Arial" w:cs="Arial"/>
          <w:b/>
          <w:bCs/>
          <w:highlight w:val="lightGray"/>
        </w:rPr>
        <w:br w:type="page"/>
      </w:r>
    </w:p>
    <w:p w14:paraId="506ECB9D" w14:textId="336EF36C" w:rsidR="008353FE" w:rsidRPr="008353FE" w:rsidRDefault="006A7991" w:rsidP="008353FE">
      <w:pPr>
        <w:spacing w:after="0" w:line="240" w:lineRule="auto"/>
        <w:rPr>
          <w:rFonts w:ascii="Arial" w:hAnsi="Arial" w:cs="Arial"/>
          <w:b/>
          <w:bCs/>
        </w:rPr>
      </w:pPr>
      <w:r w:rsidRPr="008353FE">
        <w:rPr>
          <w:rFonts w:ascii="Arial" w:hAnsi="Arial" w:cs="Arial"/>
          <w:b/>
          <w:bCs/>
          <w:highlight w:val="lightGray"/>
        </w:rPr>
        <w:lastRenderedPageBreak/>
        <w:t>ADDITIONAL INFORMATION</w:t>
      </w:r>
      <w:r w:rsidRPr="008353FE">
        <w:rPr>
          <w:rFonts w:ascii="Arial" w:hAnsi="Arial" w:cs="Arial"/>
          <w:b/>
          <w:bCs/>
        </w:rPr>
        <w:t xml:space="preserve"> </w:t>
      </w:r>
    </w:p>
    <w:p w14:paraId="34CB8E92" w14:textId="4F9BF98E" w:rsidR="008353FE" w:rsidRDefault="006A7991" w:rsidP="008353FE">
      <w:pPr>
        <w:spacing w:after="0" w:line="240" w:lineRule="auto"/>
        <w:rPr>
          <w:rFonts w:ascii="Arial" w:hAnsi="Arial" w:cs="Arial"/>
        </w:rPr>
      </w:pPr>
      <w:r w:rsidRPr="006A7991">
        <w:rPr>
          <w:rFonts w:ascii="Arial" w:hAnsi="Arial" w:cs="Arial"/>
        </w:rPr>
        <w:t>Indigenous Peoples in Bangladesh have a long history of being persecuted</w:t>
      </w:r>
      <w:r w:rsidR="00900D16">
        <w:rPr>
          <w:rFonts w:ascii="Arial" w:hAnsi="Arial" w:cs="Arial"/>
        </w:rPr>
        <w:t xml:space="preserve"> and</w:t>
      </w:r>
      <w:r w:rsidRPr="006A7991">
        <w:rPr>
          <w:rFonts w:ascii="Arial" w:hAnsi="Arial" w:cs="Arial"/>
        </w:rPr>
        <w:t xml:space="preserve"> discriminated against in various socioeconomic and political ways. More than 25 years ago, Chittagong Hill Tracts (CHT) Peace Accord was signed by the government of Bangladesh and the </w:t>
      </w:r>
      <w:proofErr w:type="spellStart"/>
      <w:r w:rsidRPr="006A7991">
        <w:rPr>
          <w:rFonts w:ascii="Arial" w:hAnsi="Arial" w:cs="Arial"/>
        </w:rPr>
        <w:t>Parbatya</w:t>
      </w:r>
      <w:proofErr w:type="spellEnd"/>
      <w:r w:rsidRPr="006A7991">
        <w:rPr>
          <w:rFonts w:ascii="Arial" w:hAnsi="Arial" w:cs="Arial"/>
        </w:rPr>
        <w:t xml:space="preserve"> </w:t>
      </w:r>
      <w:proofErr w:type="spellStart"/>
      <w:r w:rsidRPr="006A7991">
        <w:rPr>
          <w:rFonts w:ascii="Arial" w:hAnsi="Arial" w:cs="Arial"/>
        </w:rPr>
        <w:t>Chattagram</w:t>
      </w:r>
      <w:proofErr w:type="spellEnd"/>
      <w:r w:rsidRPr="006A7991">
        <w:rPr>
          <w:rFonts w:ascii="Arial" w:hAnsi="Arial" w:cs="Arial"/>
        </w:rPr>
        <w:t xml:space="preserve"> Jana </w:t>
      </w:r>
      <w:proofErr w:type="spellStart"/>
      <w:r w:rsidRPr="006A7991">
        <w:rPr>
          <w:rFonts w:ascii="Arial" w:hAnsi="Arial" w:cs="Arial"/>
        </w:rPr>
        <w:t>Samhati</w:t>
      </w:r>
      <w:proofErr w:type="spellEnd"/>
      <w:r w:rsidRPr="006A7991">
        <w:rPr>
          <w:rFonts w:ascii="Arial" w:hAnsi="Arial" w:cs="Arial"/>
        </w:rPr>
        <w:t xml:space="preserve"> Samiti - a political party established to defend the interests of the Indigenous Peoples of CHT - to end conflict and address systematic injustices in the region</w:t>
      </w:r>
      <w:r w:rsidR="00900D16">
        <w:rPr>
          <w:rFonts w:ascii="Arial" w:hAnsi="Arial" w:cs="Arial"/>
        </w:rPr>
        <w:t>. Y</w:t>
      </w:r>
      <w:r w:rsidRPr="006A7991">
        <w:rPr>
          <w:rFonts w:ascii="Arial" w:hAnsi="Arial" w:cs="Arial"/>
        </w:rPr>
        <w:t xml:space="preserve">et, today, the situation has driven people out of their villages.  </w:t>
      </w:r>
    </w:p>
    <w:p w14:paraId="4B61414C" w14:textId="77777777" w:rsidR="008353FE" w:rsidRPr="008353FE" w:rsidRDefault="008353FE" w:rsidP="008353FE">
      <w:pPr>
        <w:spacing w:after="0" w:line="240" w:lineRule="auto"/>
        <w:rPr>
          <w:rFonts w:ascii="Arial" w:hAnsi="Arial" w:cs="Arial"/>
          <w:sz w:val="18"/>
          <w:szCs w:val="18"/>
        </w:rPr>
      </w:pPr>
    </w:p>
    <w:p w14:paraId="0A6F8A04" w14:textId="7AD1F8BD" w:rsidR="008353FE" w:rsidRDefault="006A7991" w:rsidP="008353FE">
      <w:pPr>
        <w:spacing w:after="0" w:line="240" w:lineRule="auto"/>
        <w:rPr>
          <w:rFonts w:ascii="Arial" w:hAnsi="Arial" w:cs="Arial"/>
        </w:rPr>
      </w:pPr>
      <w:r w:rsidRPr="006A7991">
        <w:rPr>
          <w:rFonts w:ascii="Arial" w:hAnsi="Arial" w:cs="Arial"/>
        </w:rPr>
        <w:t xml:space="preserve">On April </w:t>
      </w:r>
      <w:r w:rsidR="00900D16">
        <w:rPr>
          <w:rFonts w:ascii="Arial" w:hAnsi="Arial" w:cs="Arial"/>
        </w:rPr>
        <w:t xml:space="preserve">8, </w:t>
      </w:r>
      <w:r w:rsidRPr="006A7991">
        <w:rPr>
          <w:rFonts w:ascii="Arial" w:hAnsi="Arial" w:cs="Arial"/>
        </w:rPr>
        <w:t>at around 5.30am</w:t>
      </w:r>
      <w:r w:rsidR="00900D16">
        <w:rPr>
          <w:rFonts w:ascii="Arial" w:hAnsi="Arial" w:cs="Arial"/>
        </w:rPr>
        <w:t>,</w:t>
      </w:r>
      <w:r w:rsidRPr="006A7991">
        <w:rPr>
          <w:rFonts w:ascii="Arial" w:hAnsi="Arial" w:cs="Arial"/>
        </w:rPr>
        <w:t xml:space="preserve"> the military arrived </w:t>
      </w:r>
      <w:r w:rsidR="00900D16" w:rsidRPr="006A7991">
        <w:rPr>
          <w:rFonts w:ascii="Arial" w:hAnsi="Arial" w:cs="Arial"/>
        </w:rPr>
        <w:t>at</w:t>
      </w:r>
      <w:r w:rsidRPr="006A7991">
        <w:rPr>
          <w:rFonts w:ascii="Arial" w:hAnsi="Arial" w:cs="Arial"/>
        </w:rPr>
        <w:t xml:space="preserve"> Bethel village, which was the closest to one of the banks that were robbed, under the assumption that the villagers should know about the robbery or the robbers, and the crackdown started. According to a family member of one of the arrested, the military demanded the villagers gather at the school grounds, separated men and women, and randomly picked people to be arrested. Among them there were people in their late fifties and sixties. They were all taken to </w:t>
      </w:r>
      <w:proofErr w:type="spellStart"/>
      <w:r w:rsidRPr="006A7991">
        <w:rPr>
          <w:rFonts w:ascii="Arial" w:hAnsi="Arial" w:cs="Arial"/>
        </w:rPr>
        <w:t>Bandarban</w:t>
      </w:r>
      <w:proofErr w:type="spellEnd"/>
      <w:r w:rsidRPr="006A7991">
        <w:rPr>
          <w:rFonts w:ascii="Arial" w:hAnsi="Arial" w:cs="Arial"/>
        </w:rPr>
        <w:t xml:space="preserve"> police station around 8.30pm. </w:t>
      </w:r>
    </w:p>
    <w:p w14:paraId="69636AE3" w14:textId="77777777" w:rsidR="008353FE" w:rsidRPr="008353FE" w:rsidRDefault="008353FE" w:rsidP="008353FE">
      <w:pPr>
        <w:spacing w:after="0" w:line="240" w:lineRule="auto"/>
        <w:rPr>
          <w:rFonts w:ascii="Arial" w:hAnsi="Arial" w:cs="Arial"/>
          <w:sz w:val="18"/>
          <w:szCs w:val="18"/>
        </w:rPr>
      </w:pPr>
    </w:p>
    <w:p w14:paraId="3000A159" w14:textId="77777777" w:rsidR="008353FE" w:rsidRDefault="006A7991" w:rsidP="008353FE">
      <w:pPr>
        <w:spacing w:after="0" w:line="240" w:lineRule="auto"/>
        <w:rPr>
          <w:rFonts w:ascii="Arial" w:hAnsi="Arial" w:cs="Arial"/>
        </w:rPr>
      </w:pPr>
      <w:r w:rsidRPr="006A7991">
        <w:rPr>
          <w:rFonts w:ascii="Arial" w:hAnsi="Arial" w:cs="Arial"/>
        </w:rPr>
        <w:t xml:space="preserve">KNF is also alleged to have stolen 14 weapons. According to the villagers, the military has said that they would stop the mass arrests when the weapons have been retrieved. According to </w:t>
      </w:r>
      <w:proofErr w:type="spellStart"/>
      <w:r w:rsidRPr="006A7991">
        <w:rPr>
          <w:rFonts w:ascii="Arial" w:hAnsi="Arial" w:cs="Arial"/>
        </w:rPr>
        <w:t>Bawm</w:t>
      </w:r>
      <w:proofErr w:type="spellEnd"/>
      <w:r w:rsidRPr="006A7991">
        <w:rPr>
          <w:rFonts w:ascii="Arial" w:hAnsi="Arial" w:cs="Arial"/>
        </w:rPr>
        <w:t xml:space="preserve"> activists, the actual number of arrests could be much higher as they are aware of only the arrests they have found information of through contacts.  </w:t>
      </w:r>
    </w:p>
    <w:p w14:paraId="18EAB282" w14:textId="77777777" w:rsidR="008353FE" w:rsidRPr="008353FE" w:rsidRDefault="008353FE" w:rsidP="008353FE">
      <w:pPr>
        <w:spacing w:after="0" w:line="240" w:lineRule="auto"/>
        <w:rPr>
          <w:rFonts w:ascii="Arial" w:hAnsi="Arial" w:cs="Arial"/>
          <w:sz w:val="18"/>
          <w:szCs w:val="18"/>
        </w:rPr>
      </w:pPr>
    </w:p>
    <w:p w14:paraId="6495126F" w14:textId="1741AE1D" w:rsidR="008353FE" w:rsidRDefault="006A7991" w:rsidP="008353FE">
      <w:pPr>
        <w:spacing w:after="0" w:line="240" w:lineRule="auto"/>
        <w:rPr>
          <w:rFonts w:ascii="Arial" w:hAnsi="Arial" w:cs="Arial"/>
        </w:rPr>
      </w:pPr>
      <w:r w:rsidRPr="006A7991">
        <w:rPr>
          <w:rFonts w:ascii="Arial" w:hAnsi="Arial" w:cs="Arial"/>
        </w:rPr>
        <w:t xml:space="preserve">As part of the crackdown, the military ordered that each </w:t>
      </w:r>
      <w:proofErr w:type="spellStart"/>
      <w:r w:rsidRPr="006A7991">
        <w:rPr>
          <w:rFonts w:ascii="Arial" w:hAnsi="Arial" w:cs="Arial"/>
        </w:rPr>
        <w:t>Bawm</w:t>
      </w:r>
      <w:proofErr w:type="spellEnd"/>
      <w:r w:rsidRPr="006A7991">
        <w:rPr>
          <w:rFonts w:ascii="Arial" w:hAnsi="Arial" w:cs="Arial"/>
        </w:rPr>
        <w:t xml:space="preserve"> person was allowed to carry only 5kg of rice from the grocery. This has now </w:t>
      </w:r>
      <w:r w:rsidR="00900D16" w:rsidRPr="006A7991">
        <w:rPr>
          <w:rFonts w:ascii="Arial" w:hAnsi="Arial" w:cs="Arial"/>
        </w:rPr>
        <w:t>been reduced</w:t>
      </w:r>
      <w:r w:rsidRPr="006A7991">
        <w:rPr>
          <w:rFonts w:ascii="Arial" w:hAnsi="Arial" w:cs="Arial"/>
        </w:rPr>
        <w:t xml:space="preserve"> to 1kg, which is not enough to feed their families. The military has set up check points conducting random searches, and arrested </w:t>
      </w:r>
      <w:proofErr w:type="spellStart"/>
      <w:r w:rsidRPr="006A7991">
        <w:rPr>
          <w:rFonts w:ascii="Arial" w:hAnsi="Arial" w:cs="Arial"/>
        </w:rPr>
        <w:t>Bawm</w:t>
      </w:r>
      <w:proofErr w:type="spellEnd"/>
      <w:r w:rsidRPr="006A7991">
        <w:rPr>
          <w:rFonts w:ascii="Arial" w:hAnsi="Arial" w:cs="Arial"/>
        </w:rPr>
        <w:t xml:space="preserve"> people when they try to go through check points. There are around 200-300 </w:t>
      </w:r>
      <w:proofErr w:type="spellStart"/>
      <w:r w:rsidRPr="006A7991">
        <w:rPr>
          <w:rFonts w:ascii="Arial" w:hAnsi="Arial" w:cs="Arial"/>
        </w:rPr>
        <w:t>Bawm</w:t>
      </w:r>
      <w:proofErr w:type="spellEnd"/>
      <w:r w:rsidRPr="006A7991">
        <w:rPr>
          <w:rFonts w:ascii="Arial" w:hAnsi="Arial" w:cs="Arial"/>
        </w:rPr>
        <w:t xml:space="preserve"> students studying in Dhaka and other parts of the country, according to one </w:t>
      </w:r>
      <w:proofErr w:type="spellStart"/>
      <w:r w:rsidRPr="006A7991">
        <w:rPr>
          <w:rFonts w:ascii="Arial" w:hAnsi="Arial" w:cs="Arial"/>
        </w:rPr>
        <w:t>Bawm</w:t>
      </w:r>
      <w:proofErr w:type="spellEnd"/>
      <w:r w:rsidRPr="006A7991">
        <w:rPr>
          <w:rFonts w:ascii="Arial" w:hAnsi="Arial" w:cs="Arial"/>
        </w:rPr>
        <w:t xml:space="preserve"> community leader that Amnesty spoke with. These students were home on holiday just before Eid when the crackdown began. They have not yet been able to return to their schools, and some of them have been arbitrarily arrested during this crackdown.  </w:t>
      </w:r>
    </w:p>
    <w:p w14:paraId="4DFBA319" w14:textId="77777777" w:rsidR="008353FE" w:rsidRPr="008353FE" w:rsidRDefault="008353FE" w:rsidP="008353FE">
      <w:pPr>
        <w:spacing w:after="0" w:line="240" w:lineRule="auto"/>
        <w:rPr>
          <w:rFonts w:ascii="Arial" w:hAnsi="Arial" w:cs="Arial"/>
          <w:sz w:val="18"/>
          <w:szCs w:val="18"/>
        </w:rPr>
      </w:pPr>
    </w:p>
    <w:p w14:paraId="0521A8E0" w14:textId="77777777" w:rsidR="008353FE" w:rsidRDefault="006A7991" w:rsidP="008353FE">
      <w:pPr>
        <w:spacing w:after="0" w:line="240" w:lineRule="auto"/>
        <w:rPr>
          <w:rFonts w:ascii="Arial" w:hAnsi="Arial" w:cs="Arial"/>
        </w:rPr>
      </w:pPr>
      <w:r w:rsidRPr="006A7991">
        <w:rPr>
          <w:rFonts w:ascii="Arial" w:hAnsi="Arial" w:cs="Arial"/>
        </w:rPr>
        <w:t xml:space="preserve">The </w:t>
      </w:r>
      <w:proofErr w:type="spellStart"/>
      <w:r w:rsidRPr="006A7991">
        <w:rPr>
          <w:rFonts w:ascii="Arial" w:hAnsi="Arial" w:cs="Arial"/>
        </w:rPr>
        <w:t>Bawm</w:t>
      </w:r>
      <w:proofErr w:type="spellEnd"/>
      <w:r w:rsidRPr="006A7991">
        <w:rPr>
          <w:rFonts w:ascii="Arial" w:hAnsi="Arial" w:cs="Arial"/>
        </w:rPr>
        <w:t xml:space="preserve"> community, </w:t>
      </w:r>
      <w:proofErr w:type="gramStart"/>
      <w:r w:rsidRPr="006A7991">
        <w:rPr>
          <w:rFonts w:ascii="Arial" w:hAnsi="Arial" w:cs="Arial"/>
        </w:rPr>
        <w:t>similar to</w:t>
      </w:r>
      <w:proofErr w:type="gramEnd"/>
      <w:r w:rsidRPr="006A7991">
        <w:rPr>
          <w:rFonts w:ascii="Arial" w:hAnsi="Arial" w:cs="Arial"/>
        </w:rPr>
        <w:t xml:space="preserve"> other Indigenous communities in Bangladesh, survive on jhum cultivation, a shifting cultivation system in which plots of land are cultivated temporarily. This is the </w:t>
      </w:r>
      <w:proofErr w:type="gramStart"/>
      <w:r w:rsidRPr="006A7991">
        <w:rPr>
          <w:rFonts w:ascii="Arial" w:hAnsi="Arial" w:cs="Arial"/>
        </w:rPr>
        <w:t>time period</w:t>
      </w:r>
      <w:proofErr w:type="gramEnd"/>
      <w:r w:rsidRPr="006A7991">
        <w:rPr>
          <w:rFonts w:ascii="Arial" w:hAnsi="Arial" w:cs="Arial"/>
        </w:rPr>
        <w:t xml:space="preserve"> to prepare the land and cultivate it for the next harvesting year, which is completely disrupted with people having fled to jungles for survival and their movement is restricted due to arrests.  </w:t>
      </w:r>
    </w:p>
    <w:p w14:paraId="139A0113" w14:textId="77777777" w:rsidR="008353FE" w:rsidRPr="008353FE" w:rsidRDefault="008353FE" w:rsidP="008353FE">
      <w:pPr>
        <w:spacing w:after="0" w:line="240" w:lineRule="auto"/>
        <w:rPr>
          <w:rFonts w:ascii="Arial" w:hAnsi="Arial" w:cs="Arial"/>
          <w:sz w:val="18"/>
          <w:szCs w:val="18"/>
        </w:rPr>
      </w:pPr>
    </w:p>
    <w:p w14:paraId="157E70E9" w14:textId="4DC1587D" w:rsidR="008353FE" w:rsidRDefault="006A7991" w:rsidP="008353FE">
      <w:pPr>
        <w:spacing w:after="0" w:line="240" w:lineRule="auto"/>
        <w:rPr>
          <w:rFonts w:ascii="Arial" w:hAnsi="Arial" w:cs="Arial"/>
        </w:rPr>
      </w:pPr>
      <w:r w:rsidRPr="006A7991">
        <w:rPr>
          <w:rFonts w:ascii="Arial" w:hAnsi="Arial" w:cs="Arial"/>
        </w:rPr>
        <w:t xml:space="preserve">Currently there are five villages, Bethel, </w:t>
      </w:r>
      <w:proofErr w:type="spellStart"/>
      <w:r w:rsidRPr="006A7991">
        <w:rPr>
          <w:rFonts w:ascii="Arial" w:hAnsi="Arial" w:cs="Arial"/>
        </w:rPr>
        <w:t>Pankhyang</w:t>
      </w:r>
      <w:proofErr w:type="spellEnd"/>
      <w:r w:rsidRPr="006A7991">
        <w:rPr>
          <w:rFonts w:ascii="Arial" w:hAnsi="Arial" w:cs="Arial"/>
        </w:rPr>
        <w:t xml:space="preserve">, </w:t>
      </w:r>
      <w:proofErr w:type="spellStart"/>
      <w:r w:rsidRPr="006A7991">
        <w:rPr>
          <w:rFonts w:ascii="Arial" w:hAnsi="Arial" w:cs="Arial"/>
        </w:rPr>
        <w:t>Suanlu</w:t>
      </w:r>
      <w:proofErr w:type="spellEnd"/>
      <w:r w:rsidRPr="006A7991">
        <w:rPr>
          <w:rFonts w:ascii="Arial" w:hAnsi="Arial" w:cs="Arial"/>
        </w:rPr>
        <w:t xml:space="preserve">, Faruk, Eden, and Darjeeling under the military crackdown in the Ruma, </w:t>
      </w:r>
      <w:proofErr w:type="spellStart"/>
      <w:r w:rsidRPr="006A7991">
        <w:rPr>
          <w:rFonts w:ascii="Arial" w:hAnsi="Arial" w:cs="Arial"/>
        </w:rPr>
        <w:t>Bandarban</w:t>
      </w:r>
      <w:proofErr w:type="spellEnd"/>
      <w:r w:rsidR="00900D16">
        <w:rPr>
          <w:rFonts w:ascii="Arial" w:hAnsi="Arial" w:cs="Arial"/>
        </w:rPr>
        <w:t>,</w:t>
      </w:r>
      <w:r w:rsidRPr="006A7991">
        <w:rPr>
          <w:rFonts w:ascii="Arial" w:hAnsi="Arial" w:cs="Arial"/>
        </w:rPr>
        <w:t xml:space="preserve"> and </w:t>
      </w:r>
      <w:proofErr w:type="spellStart"/>
      <w:r w:rsidRPr="006A7991">
        <w:rPr>
          <w:rFonts w:ascii="Arial" w:hAnsi="Arial" w:cs="Arial"/>
        </w:rPr>
        <w:t>Rowangchari</w:t>
      </w:r>
      <w:proofErr w:type="spellEnd"/>
      <w:r w:rsidRPr="006A7991">
        <w:rPr>
          <w:rFonts w:ascii="Arial" w:hAnsi="Arial" w:cs="Arial"/>
        </w:rPr>
        <w:t xml:space="preserve"> sub districts of CHT.  </w:t>
      </w:r>
    </w:p>
    <w:p w14:paraId="58CFEA04" w14:textId="77777777" w:rsidR="008353FE" w:rsidRPr="008353FE" w:rsidRDefault="008353FE" w:rsidP="008353FE">
      <w:pPr>
        <w:spacing w:after="0" w:line="240" w:lineRule="auto"/>
        <w:rPr>
          <w:rFonts w:ascii="Arial" w:hAnsi="Arial" w:cs="Arial"/>
          <w:sz w:val="18"/>
          <w:szCs w:val="18"/>
        </w:rPr>
      </w:pPr>
    </w:p>
    <w:p w14:paraId="3EF690F4" w14:textId="0C48CF25" w:rsidR="008353FE" w:rsidRDefault="006A7991" w:rsidP="008353FE">
      <w:pPr>
        <w:spacing w:after="0" w:line="240" w:lineRule="auto"/>
        <w:rPr>
          <w:rFonts w:ascii="Arial" w:hAnsi="Arial" w:cs="Arial"/>
        </w:rPr>
      </w:pPr>
      <w:r w:rsidRPr="008353FE">
        <w:rPr>
          <w:rFonts w:ascii="Arial" w:hAnsi="Arial" w:cs="Arial"/>
          <w:b/>
          <w:bCs/>
        </w:rPr>
        <w:t>PREFERRED LANGUAGE TO ADDRESS TARGET</w:t>
      </w:r>
      <w:r w:rsidRPr="006A7991">
        <w:rPr>
          <w:rFonts w:ascii="Arial" w:hAnsi="Arial" w:cs="Arial"/>
        </w:rPr>
        <w:t>: English</w:t>
      </w:r>
      <w:r w:rsidR="008353FE">
        <w:rPr>
          <w:rFonts w:ascii="Arial" w:hAnsi="Arial" w:cs="Arial"/>
        </w:rPr>
        <w:t xml:space="preserve">, </w:t>
      </w:r>
      <w:r w:rsidRPr="006A7991">
        <w:rPr>
          <w:rFonts w:ascii="Arial" w:hAnsi="Arial" w:cs="Arial"/>
        </w:rPr>
        <w:t>Bangla</w:t>
      </w:r>
      <w:r w:rsidR="008353FE">
        <w:rPr>
          <w:rFonts w:ascii="Arial" w:hAnsi="Arial" w:cs="Arial"/>
        </w:rPr>
        <w:t xml:space="preserve">, </w:t>
      </w:r>
      <w:r w:rsidR="008353FE" w:rsidRPr="006A7991">
        <w:rPr>
          <w:rFonts w:ascii="Arial" w:hAnsi="Arial" w:cs="Arial"/>
        </w:rPr>
        <w:t xml:space="preserve">or </w:t>
      </w:r>
      <w:r w:rsidRPr="006A7991">
        <w:rPr>
          <w:rFonts w:ascii="Arial" w:hAnsi="Arial" w:cs="Arial"/>
        </w:rPr>
        <w:t xml:space="preserve">your own language. </w:t>
      </w:r>
    </w:p>
    <w:p w14:paraId="38D59C72" w14:textId="77777777" w:rsidR="008353FE" w:rsidRPr="008353FE" w:rsidRDefault="008353FE" w:rsidP="008353FE">
      <w:pPr>
        <w:spacing w:after="0" w:line="240" w:lineRule="auto"/>
        <w:rPr>
          <w:rFonts w:ascii="Arial" w:hAnsi="Arial" w:cs="Arial"/>
          <w:sz w:val="18"/>
          <w:szCs w:val="18"/>
        </w:rPr>
      </w:pPr>
    </w:p>
    <w:p w14:paraId="1AB08830" w14:textId="040F8B14" w:rsidR="008353FE" w:rsidRDefault="006A7991" w:rsidP="008353FE">
      <w:pPr>
        <w:spacing w:after="0" w:line="240" w:lineRule="auto"/>
        <w:rPr>
          <w:rFonts w:ascii="Arial" w:hAnsi="Arial" w:cs="Arial"/>
        </w:rPr>
      </w:pPr>
      <w:r w:rsidRPr="008353FE">
        <w:rPr>
          <w:rFonts w:ascii="Arial" w:hAnsi="Arial" w:cs="Arial"/>
          <w:b/>
          <w:bCs/>
        </w:rPr>
        <w:t>PLEASE TAKE ACTION AS SOON AS POSSIBLE UNTIL</w:t>
      </w:r>
      <w:r w:rsidR="008353FE">
        <w:rPr>
          <w:rFonts w:ascii="Arial" w:hAnsi="Arial" w:cs="Arial"/>
        </w:rPr>
        <w:t>:</w:t>
      </w:r>
      <w:r w:rsidRPr="006A7991">
        <w:rPr>
          <w:rFonts w:ascii="Arial" w:hAnsi="Arial" w:cs="Arial"/>
        </w:rPr>
        <w:t xml:space="preserve"> </w:t>
      </w:r>
      <w:r w:rsidR="008353FE">
        <w:rPr>
          <w:rFonts w:ascii="Arial" w:hAnsi="Arial" w:cs="Arial"/>
        </w:rPr>
        <w:t>August 22,</w:t>
      </w:r>
      <w:r w:rsidRPr="006A7991">
        <w:rPr>
          <w:rFonts w:ascii="Arial" w:hAnsi="Arial" w:cs="Arial"/>
        </w:rPr>
        <w:t xml:space="preserve"> 2024</w:t>
      </w:r>
    </w:p>
    <w:p w14:paraId="2AD949EB" w14:textId="77777777" w:rsidR="008353FE" w:rsidRPr="008353FE" w:rsidRDefault="008353FE" w:rsidP="008353FE">
      <w:pPr>
        <w:spacing w:after="0" w:line="240" w:lineRule="auto"/>
        <w:rPr>
          <w:rFonts w:ascii="Arial" w:hAnsi="Arial" w:cs="Arial"/>
          <w:sz w:val="18"/>
          <w:szCs w:val="18"/>
        </w:rPr>
      </w:pPr>
    </w:p>
    <w:p w14:paraId="191B3F75" w14:textId="01656B7D" w:rsidR="006A7991" w:rsidRPr="006A7991" w:rsidRDefault="006A7991" w:rsidP="008353FE">
      <w:pPr>
        <w:spacing w:after="0" w:line="240" w:lineRule="auto"/>
        <w:rPr>
          <w:rFonts w:ascii="Arial" w:hAnsi="Arial" w:cs="Arial"/>
        </w:rPr>
      </w:pPr>
      <w:r w:rsidRPr="008353FE">
        <w:rPr>
          <w:rFonts w:ascii="Arial" w:hAnsi="Arial" w:cs="Arial"/>
          <w:b/>
          <w:bCs/>
        </w:rPr>
        <w:t>NAME AND PREFFERED PRONOUN</w:t>
      </w:r>
      <w:r w:rsidRPr="006A7991">
        <w:rPr>
          <w:rFonts w:ascii="Arial" w:hAnsi="Arial" w:cs="Arial"/>
        </w:rPr>
        <w:t xml:space="preserve">: </w:t>
      </w:r>
      <w:proofErr w:type="spellStart"/>
      <w:r w:rsidRPr="006A7991">
        <w:rPr>
          <w:rFonts w:ascii="Arial" w:hAnsi="Arial" w:cs="Arial"/>
        </w:rPr>
        <w:t>Bawm</w:t>
      </w:r>
      <w:proofErr w:type="spellEnd"/>
      <w:r w:rsidRPr="006A7991">
        <w:rPr>
          <w:rFonts w:ascii="Arial" w:hAnsi="Arial" w:cs="Arial"/>
        </w:rPr>
        <w:t xml:space="preserve"> villagers (They/ them)</w:t>
      </w:r>
    </w:p>
    <w:sectPr w:rsidR="006A7991" w:rsidRPr="006A7991" w:rsidSect="006A7991">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D0EB9" w14:textId="77777777" w:rsidR="000D2B4C" w:rsidRDefault="000D2B4C" w:rsidP="006A7991">
      <w:pPr>
        <w:spacing w:after="0" w:line="240" w:lineRule="auto"/>
      </w:pPr>
      <w:r>
        <w:separator/>
      </w:r>
    </w:p>
  </w:endnote>
  <w:endnote w:type="continuationSeparator" w:id="0">
    <w:p w14:paraId="0EB72338" w14:textId="77777777" w:rsidR="000D2B4C" w:rsidRDefault="000D2B4C" w:rsidP="006A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8793" w14:textId="44B44BBA" w:rsidR="00A1229E" w:rsidRPr="00234918" w:rsidRDefault="00A1229E" w:rsidP="00A1229E">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DB64FBB" w14:textId="10A4B94D" w:rsidR="00A1229E" w:rsidRDefault="00A1229E" w:rsidP="00A1229E">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4E30" w14:textId="7C174C66" w:rsidR="00A1229E" w:rsidRDefault="008B5AF7" w:rsidP="008B5AF7">
    <w:pPr>
      <w:pStyle w:val="Footer"/>
      <w:jc w:val="right"/>
    </w:pPr>
    <w:r>
      <w:rPr>
        <w:noProof/>
      </w:rPr>
      <w:drawing>
        <wp:inline distT="0" distB="0" distL="0" distR="0" wp14:anchorId="24DADCDE" wp14:editId="7B57F53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F1FE" w14:textId="77777777" w:rsidR="000D2B4C" w:rsidRDefault="000D2B4C" w:rsidP="006A7991">
      <w:pPr>
        <w:spacing w:after="0" w:line="240" w:lineRule="auto"/>
      </w:pPr>
      <w:r>
        <w:separator/>
      </w:r>
    </w:p>
  </w:footnote>
  <w:footnote w:type="continuationSeparator" w:id="0">
    <w:p w14:paraId="612401C5" w14:textId="77777777" w:rsidR="000D2B4C" w:rsidRDefault="000D2B4C" w:rsidP="006A7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FB13" w14:textId="4311FDC0" w:rsidR="006A7991" w:rsidRPr="006A7991" w:rsidRDefault="006A7991" w:rsidP="006A7991">
    <w:pPr>
      <w:rPr>
        <w:sz w:val="20"/>
        <w:szCs w:val="20"/>
      </w:rPr>
    </w:pPr>
    <w:r w:rsidRPr="006A7991">
      <w:rPr>
        <w:rFonts w:ascii="Arial" w:hAnsi="Arial" w:cs="Arial"/>
        <w:sz w:val="20"/>
        <w:szCs w:val="20"/>
      </w:rPr>
      <w:t xml:space="preserve">First UA: 48/24 Index: ASA 13/8076/2024 </w:t>
    </w:r>
    <w:proofErr w:type="gramStart"/>
    <w:r w:rsidRPr="006A7991">
      <w:rPr>
        <w:rFonts w:ascii="Arial" w:hAnsi="Arial" w:cs="Arial"/>
        <w:sz w:val="20"/>
        <w:szCs w:val="20"/>
      </w:rPr>
      <w:t xml:space="preserve">Bangladesh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A7991">
      <w:rPr>
        <w:rFonts w:ascii="Arial" w:hAnsi="Arial" w:cs="Arial"/>
        <w:sz w:val="20"/>
        <w:szCs w:val="20"/>
      </w:rPr>
      <w:t xml:space="preserve">Date: 22 May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0D63B" w14:textId="241CFD1F" w:rsidR="00A1229E" w:rsidRPr="008B5AF7" w:rsidRDefault="008B5AF7" w:rsidP="008B5AF7">
    <w:pPr>
      <w:rPr>
        <w:sz w:val="20"/>
        <w:szCs w:val="20"/>
      </w:rPr>
    </w:pPr>
    <w:r w:rsidRPr="006A7991">
      <w:rPr>
        <w:rFonts w:ascii="Arial" w:hAnsi="Arial" w:cs="Arial"/>
        <w:sz w:val="20"/>
        <w:szCs w:val="20"/>
      </w:rPr>
      <w:t xml:space="preserve">First UA: 48/24 Index: ASA 13/8076/2024 </w:t>
    </w:r>
    <w:proofErr w:type="gramStart"/>
    <w:r w:rsidRPr="006A7991">
      <w:rPr>
        <w:rFonts w:ascii="Arial" w:hAnsi="Arial" w:cs="Arial"/>
        <w:sz w:val="20"/>
        <w:szCs w:val="20"/>
      </w:rPr>
      <w:t xml:space="preserve">Bangladesh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A7991">
      <w:rPr>
        <w:rFonts w:ascii="Arial" w:hAnsi="Arial" w:cs="Arial"/>
        <w:sz w:val="20"/>
        <w:szCs w:val="20"/>
      </w:rPr>
      <w:t xml:space="preserve">Date: 22 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91"/>
    <w:rsid w:val="000D2B4C"/>
    <w:rsid w:val="00166716"/>
    <w:rsid w:val="001E2D7D"/>
    <w:rsid w:val="00333223"/>
    <w:rsid w:val="0044565B"/>
    <w:rsid w:val="00560041"/>
    <w:rsid w:val="00572F80"/>
    <w:rsid w:val="005E2A59"/>
    <w:rsid w:val="006A200D"/>
    <w:rsid w:val="006A7991"/>
    <w:rsid w:val="008353FE"/>
    <w:rsid w:val="008414E3"/>
    <w:rsid w:val="00857E47"/>
    <w:rsid w:val="008B5AF7"/>
    <w:rsid w:val="00900D16"/>
    <w:rsid w:val="0093301A"/>
    <w:rsid w:val="009B1D2E"/>
    <w:rsid w:val="00A1229E"/>
    <w:rsid w:val="00E85AB0"/>
    <w:rsid w:val="00F84355"/>
    <w:rsid w:val="00FC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12F6"/>
  <w15:chartTrackingRefBased/>
  <w15:docId w15:val="{8FBB2BC8-D544-46C5-B484-DA7CA954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991"/>
    <w:rPr>
      <w:rFonts w:eastAsiaTheme="majorEastAsia" w:cstheme="majorBidi"/>
      <w:color w:val="272727" w:themeColor="text1" w:themeTint="D8"/>
    </w:rPr>
  </w:style>
  <w:style w:type="paragraph" w:styleId="Title">
    <w:name w:val="Title"/>
    <w:basedOn w:val="Normal"/>
    <w:next w:val="Normal"/>
    <w:link w:val="TitleChar"/>
    <w:uiPriority w:val="10"/>
    <w:qFormat/>
    <w:rsid w:val="006A7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991"/>
    <w:pPr>
      <w:spacing w:before="160"/>
      <w:jc w:val="center"/>
    </w:pPr>
    <w:rPr>
      <w:i/>
      <w:iCs/>
      <w:color w:val="404040" w:themeColor="text1" w:themeTint="BF"/>
    </w:rPr>
  </w:style>
  <w:style w:type="character" w:customStyle="1" w:styleId="QuoteChar">
    <w:name w:val="Quote Char"/>
    <w:basedOn w:val="DefaultParagraphFont"/>
    <w:link w:val="Quote"/>
    <w:uiPriority w:val="29"/>
    <w:rsid w:val="006A7991"/>
    <w:rPr>
      <w:i/>
      <w:iCs/>
      <w:color w:val="404040" w:themeColor="text1" w:themeTint="BF"/>
    </w:rPr>
  </w:style>
  <w:style w:type="paragraph" w:styleId="ListParagraph">
    <w:name w:val="List Paragraph"/>
    <w:basedOn w:val="Normal"/>
    <w:uiPriority w:val="34"/>
    <w:qFormat/>
    <w:rsid w:val="006A7991"/>
    <w:pPr>
      <w:ind w:left="720"/>
      <w:contextualSpacing/>
    </w:pPr>
  </w:style>
  <w:style w:type="character" w:styleId="IntenseEmphasis">
    <w:name w:val="Intense Emphasis"/>
    <w:basedOn w:val="DefaultParagraphFont"/>
    <w:uiPriority w:val="21"/>
    <w:qFormat/>
    <w:rsid w:val="006A7991"/>
    <w:rPr>
      <w:i/>
      <w:iCs/>
      <w:color w:val="0F4761" w:themeColor="accent1" w:themeShade="BF"/>
    </w:rPr>
  </w:style>
  <w:style w:type="paragraph" w:styleId="IntenseQuote">
    <w:name w:val="Intense Quote"/>
    <w:basedOn w:val="Normal"/>
    <w:next w:val="Normal"/>
    <w:link w:val="IntenseQuoteChar"/>
    <w:uiPriority w:val="30"/>
    <w:qFormat/>
    <w:rsid w:val="006A7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991"/>
    <w:rPr>
      <w:i/>
      <w:iCs/>
      <w:color w:val="0F4761" w:themeColor="accent1" w:themeShade="BF"/>
    </w:rPr>
  </w:style>
  <w:style w:type="character" w:styleId="IntenseReference">
    <w:name w:val="Intense Reference"/>
    <w:basedOn w:val="DefaultParagraphFont"/>
    <w:uiPriority w:val="32"/>
    <w:qFormat/>
    <w:rsid w:val="006A7991"/>
    <w:rPr>
      <w:b/>
      <w:bCs/>
      <w:smallCaps/>
      <w:color w:val="0F4761" w:themeColor="accent1" w:themeShade="BF"/>
      <w:spacing w:val="5"/>
    </w:rPr>
  </w:style>
  <w:style w:type="paragraph" w:styleId="Header">
    <w:name w:val="header"/>
    <w:basedOn w:val="Normal"/>
    <w:link w:val="HeaderChar"/>
    <w:uiPriority w:val="99"/>
    <w:unhideWhenUsed/>
    <w:rsid w:val="006A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991"/>
  </w:style>
  <w:style w:type="paragraph" w:styleId="Footer">
    <w:name w:val="footer"/>
    <w:basedOn w:val="Normal"/>
    <w:link w:val="FooterChar"/>
    <w:uiPriority w:val="99"/>
    <w:unhideWhenUsed/>
    <w:rsid w:val="006A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991"/>
  </w:style>
  <w:style w:type="paragraph" w:customStyle="1" w:styleId="paragraph">
    <w:name w:val="paragraph"/>
    <w:basedOn w:val="Normal"/>
    <w:rsid w:val="006A799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A7991"/>
  </w:style>
  <w:style w:type="character" w:styleId="Hyperlink">
    <w:name w:val="Hyperlink"/>
    <w:basedOn w:val="DefaultParagraphFont"/>
    <w:uiPriority w:val="99"/>
    <w:unhideWhenUsed/>
    <w:rsid w:val="006A7991"/>
    <w:rPr>
      <w:color w:val="467886" w:themeColor="hyperlink"/>
      <w:u w:val="single"/>
    </w:rPr>
  </w:style>
  <w:style w:type="character" w:styleId="UnresolvedMention">
    <w:name w:val="Unresolved Mention"/>
    <w:basedOn w:val="DefaultParagraphFont"/>
    <w:uiPriority w:val="99"/>
    <w:semiHidden/>
    <w:unhideWhenUsed/>
    <w:rsid w:val="006A7991"/>
    <w:rPr>
      <w:color w:val="605E5C"/>
      <w:shd w:val="clear" w:color="auto" w:fill="E1DFDD"/>
    </w:rPr>
  </w:style>
  <w:style w:type="character" w:styleId="CommentReference">
    <w:name w:val="annotation reference"/>
    <w:basedOn w:val="DefaultParagraphFont"/>
    <w:uiPriority w:val="99"/>
    <w:semiHidden/>
    <w:unhideWhenUsed/>
    <w:rsid w:val="00572F80"/>
    <w:rPr>
      <w:sz w:val="16"/>
      <w:szCs w:val="16"/>
    </w:rPr>
  </w:style>
  <w:style w:type="paragraph" w:styleId="CommentText">
    <w:name w:val="annotation text"/>
    <w:basedOn w:val="Normal"/>
    <w:link w:val="CommentTextChar"/>
    <w:uiPriority w:val="99"/>
    <w:unhideWhenUsed/>
    <w:rsid w:val="00572F80"/>
    <w:pPr>
      <w:spacing w:line="240" w:lineRule="auto"/>
    </w:pPr>
    <w:rPr>
      <w:sz w:val="20"/>
      <w:szCs w:val="20"/>
    </w:rPr>
  </w:style>
  <w:style w:type="character" w:customStyle="1" w:styleId="CommentTextChar">
    <w:name w:val="Comment Text Char"/>
    <w:basedOn w:val="DefaultParagraphFont"/>
    <w:link w:val="CommentText"/>
    <w:uiPriority w:val="99"/>
    <w:rsid w:val="00572F80"/>
    <w:rPr>
      <w:sz w:val="20"/>
      <w:szCs w:val="20"/>
    </w:rPr>
  </w:style>
  <w:style w:type="paragraph" w:styleId="CommentSubject">
    <w:name w:val="annotation subject"/>
    <w:basedOn w:val="CommentText"/>
    <w:next w:val="CommentText"/>
    <w:link w:val="CommentSubjectChar"/>
    <w:uiPriority w:val="99"/>
    <w:semiHidden/>
    <w:unhideWhenUsed/>
    <w:rsid w:val="00572F80"/>
    <w:rPr>
      <w:b/>
      <w:bCs/>
    </w:rPr>
  </w:style>
  <w:style w:type="character" w:customStyle="1" w:styleId="CommentSubjectChar">
    <w:name w:val="Comment Subject Char"/>
    <w:basedOn w:val="CommentTextChar"/>
    <w:link w:val="CommentSubject"/>
    <w:uiPriority w:val="99"/>
    <w:semiHidden/>
    <w:rsid w:val="00572F80"/>
    <w:rPr>
      <w:b/>
      <w:bCs/>
      <w:sz w:val="20"/>
      <w:szCs w:val="20"/>
    </w:rPr>
  </w:style>
  <w:style w:type="character" w:customStyle="1" w:styleId="cf01">
    <w:name w:val="cf01"/>
    <w:basedOn w:val="DefaultParagraphFont"/>
    <w:rsid w:val="00900D16"/>
    <w:rPr>
      <w:rFonts w:ascii="Segoe UI" w:hAnsi="Segoe UI" w:cs="Segoe UI" w:hint="default"/>
      <w:sz w:val="18"/>
      <w:szCs w:val="18"/>
    </w:rPr>
  </w:style>
  <w:style w:type="paragraph" w:customStyle="1" w:styleId="pf0">
    <w:name w:val="pf0"/>
    <w:basedOn w:val="Normal"/>
    <w:rsid w:val="0016671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3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1topm@pmo.gov.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15</cp:revision>
  <cp:lastPrinted>2024-05-24T16:54:00Z</cp:lastPrinted>
  <dcterms:created xsi:type="dcterms:W3CDTF">2024-05-22T16:58:00Z</dcterms:created>
  <dcterms:modified xsi:type="dcterms:W3CDTF">2024-08-19T19:58:00Z</dcterms:modified>
</cp:coreProperties>
</file>