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15AB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95173" w:rsidP="00615AB1">
      <w:pPr>
        <w:rPr>
          <w:rStyle w:val="AIHeadline"/>
          <w:rFonts w:cs="Arial"/>
          <w:snapToGrid w:val="0"/>
          <w:sz w:val="38"/>
          <w:szCs w:val="38"/>
        </w:rPr>
      </w:pPr>
      <w:r>
        <w:rPr>
          <w:rStyle w:val="AIHeadline"/>
          <w:rFonts w:cs="Arial"/>
          <w:snapToGrid w:val="0"/>
          <w:sz w:val="38"/>
          <w:szCs w:val="38"/>
        </w:rPr>
        <w:t>HUMAN RIGHTS DEFENDER FACING DEATH PENALTY</w:t>
      </w:r>
    </w:p>
    <w:p w:rsidR="0026766F" w:rsidRPr="00F95961" w:rsidRDefault="00327C1C" w:rsidP="00615AB1">
      <w:pPr>
        <w:pStyle w:val="AIintropara"/>
        <w:spacing w:after="0" w:line="240" w:lineRule="auto"/>
        <w:rPr>
          <w:rFonts w:cs="Arial"/>
        </w:rPr>
      </w:pPr>
      <w:r w:rsidRPr="00327C1C">
        <w:rPr>
          <w:rFonts w:cs="Arial"/>
          <w:bCs/>
          <w:lang w:val="en-US"/>
        </w:rPr>
        <w:t>Dr</w:t>
      </w:r>
      <w:r w:rsidR="00BF4A12">
        <w:rPr>
          <w:rFonts w:cs="Arial"/>
          <w:bCs/>
          <w:lang w:val="en-US"/>
        </w:rPr>
        <w:t>.</w:t>
      </w:r>
      <w:r w:rsidRPr="00327C1C">
        <w:rPr>
          <w:rFonts w:cs="Arial"/>
          <w:bCs/>
          <w:lang w:val="en-US"/>
        </w:rPr>
        <w:t xml:space="preserve"> Mudawi Ibrahim Adam </w:t>
      </w:r>
      <w:r w:rsidR="00FB5BD1">
        <w:rPr>
          <w:rFonts w:cs="Arial"/>
          <w:bCs/>
          <w:lang w:val="en-US"/>
        </w:rPr>
        <w:t>is now facing</w:t>
      </w:r>
      <w:r>
        <w:rPr>
          <w:rFonts w:cs="Arial"/>
          <w:bCs/>
          <w:lang w:val="en-US"/>
        </w:rPr>
        <w:t xml:space="preserve"> six charges </w:t>
      </w:r>
      <w:r w:rsidR="00FB5BD1">
        <w:rPr>
          <w:rFonts w:cs="Arial"/>
          <w:bCs/>
          <w:lang w:val="en-US"/>
        </w:rPr>
        <w:t xml:space="preserve">two of </w:t>
      </w:r>
      <w:r>
        <w:rPr>
          <w:rFonts w:cs="Arial"/>
          <w:bCs/>
          <w:lang w:val="en-US"/>
        </w:rPr>
        <w:t>which may result in the death penalty or life imprisonment</w:t>
      </w:r>
      <w:r w:rsidR="00FB5BD1">
        <w:rPr>
          <w:rFonts w:cs="Arial"/>
          <w:bCs/>
          <w:lang w:val="en-US"/>
        </w:rPr>
        <w:t xml:space="preserve"> if he is convicted</w:t>
      </w:r>
      <w:r>
        <w:rPr>
          <w:rFonts w:cs="Arial"/>
          <w:bCs/>
          <w:lang w:val="en-US"/>
        </w:rPr>
        <w:t>.</w:t>
      </w:r>
      <w:r w:rsidRPr="00327C1C">
        <w:rPr>
          <w:rFonts w:cs="Arial"/>
          <w:bCs/>
          <w:lang w:val="en-US"/>
        </w:rPr>
        <w:t xml:space="preserve"> Dr</w:t>
      </w:r>
      <w:r w:rsidR="00BF4A12">
        <w:rPr>
          <w:rFonts w:cs="Arial"/>
          <w:bCs/>
          <w:lang w:val="en-US"/>
        </w:rPr>
        <w:t>.</w:t>
      </w:r>
      <w:r w:rsidRPr="00327C1C">
        <w:rPr>
          <w:rFonts w:cs="Arial"/>
          <w:bCs/>
          <w:lang w:val="en-US"/>
        </w:rPr>
        <w:t xml:space="preserve"> Mudawi Ibrahim Adam was arrested </w:t>
      </w:r>
      <w:r>
        <w:rPr>
          <w:rFonts w:cs="Arial"/>
          <w:bCs/>
          <w:lang w:val="en-US"/>
        </w:rPr>
        <w:t>o</w:t>
      </w:r>
      <w:r w:rsidRPr="00327C1C">
        <w:rPr>
          <w:rFonts w:cs="Arial"/>
          <w:bCs/>
          <w:lang w:val="en-US"/>
        </w:rPr>
        <w:t xml:space="preserve">n 7 December 2016 and </w:t>
      </w:r>
      <w:r w:rsidR="00FB5BD1">
        <w:rPr>
          <w:rFonts w:cs="Arial"/>
          <w:bCs/>
          <w:lang w:val="en-US"/>
        </w:rPr>
        <w:t>is being detained for his human rights work in Sudan</w:t>
      </w:r>
      <w:r w:rsidR="005C0EAF" w:rsidRPr="005C0EAF">
        <w:rPr>
          <w:rFonts w:cs="Arial"/>
          <w:bCs/>
        </w:rPr>
        <w:t>.</w:t>
      </w:r>
    </w:p>
    <w:p w:rsidR="00595173" w:rsidRDefault="00595173" w:rsidP="00615AB1">
      <w:pPr>
        <w:pStyle w:val="AIBodytext"/>
        <w:spacing w:after="0" w:line="240" w:lineRule="auto"/>
        <w:rPr>
          <w:rFonts w:eastAsia="Times New Roman" w:cs="Arial"/>
          <w:b/>
          <w:lang w:val="en"/>
        </w:rPr>
      </w:pPr>
    </w:p>
    <w:p w:rsidR="0059481F" w:rsidRPr="00615AB1" w:rsidRDefault="00D4266E" w:rsidP="00615AB1">
      <w:pPr>
        <w:pStyle w:val="AIBodytext"/>
        <w:spacing w:after="0" w:line="240" w:lineRule="auto"/>
        <w:rPr>
          <w:rFonts w:eastAsia="Times New Roman" w:cs="Arial"/>
          <w:b/>
          <w:sz w:val="18"/>
          <w:szCs w:val="18"/>
          <w:lang w:val="en"/>
        </w:rPr>
      </w:pPr>
      <w:r w:rsidRPr="00615AB1">
        <w:rPr>
          <w:rFonts w:eastAsia="Times New Roman" w:cs="Arial"/>
          <w:b/>
          <w:sz w:val="18"/>
          <w:szCs w:val="18"/>
          <w:lang w:val="en"/>
        </w:rPr>
        <w:t>Dr. Mudawi Ibrahim</w:t>
      </w:r>
      <w:r w:rsidR="00BF4A12" w:rsidRPr="00615AB1">
        <w:rPr>
          <w:rFonts w:eastAsia="Times New Roman" w:cs="Arial"/>
          <w:b/>
          <w:sz w:val="18"/>
          <w:szCs w:val="18"/>
          <w:lang w:val="en"/>
        </w:rPr>
        <w:t xml:space="preserve"> Adam</w:t>
      </w:r>
      <w:r w:rsidR="00BF4A12" w:rsidRPr="00615AB1">
        <w:rPr>
          <w:rFonts w:eastAsia="Times New Roman" w:cs="Arial"/>
          <w:sz w:val="18"/>
          <w:szCs w:val="18"/>
          <w:lang w:val="en"/>
        </w:rPr>
        <w:t xml:space="preserve"> </w:t>
      </w:r>
      <w:r w:rsidR="00FB5BD1" w:rsidRPr="00615AB1">
        <w:rPr>
          <w:rFonts w:eastAsia="Times New Roman" w:cs="Arial"/>
          <w:sz w:val="18"/>
          <w:szCs w:val="18"/>
          <w:lang w:val="en"/>
        </w:rPr>
        <w:t xml:space="preserve">was on 11 May </w:t>
      </w:r>
      <w:r w:rsidR="00B70907" w:rsidRPr="00615AB1">
        <w:rPr>
          <w:rFonts w:eastAsia="Times New Roman" w:cs="Arial"/>
          <w:bCs/>
          <w:sz w:val="18"/>
          <w:szCs w:val="18"/>
          <w:lang w:val="en"/>
        </w:rPr>
        <w:t xml:space="preserve">charged </w:t>
      </w:r>
      <w:r w:rsidR="00FB5BD1" w:rsidRPr="00615AB1">
        <w:rPr>
          <w:rFonts w:eastAsia="Times New Roman" w:cs="Arial"/>
          <w:bCs/>
          <w:sz w:val="18"/>
          <w:szCs w:val="18"/>
          <w:lang w:val="en"/>
        </w:rPr>
        <w:t>by the</w:t>
      </w:r>
      <w:r w:rsidR="00FB5BD1" w:rsidRPr="00615AB1">
        <w:rPr>
          <w:rFonts w:eastAsia="Times New Roman" w:cs="Arial"/>
          <w:b/>
          <w:sz w:val="18"/>
          <w:szCs w:val="18"/>
          <w:lang w:val="en"/>
        </w:rPr>
        <w:t xml:space="preserve"> </w:t>
      </w:r>
      <w:r w:rsidR="00EF6C05" w:rsidRPr="00615AB1">
        <w:rPr>
          <w:bCs/>
          <w:sz w:val="18"/>
          <w:szCs w:val="18"/>
        </w:rPr>
        <w:t xml:space="preserve">the </w:t>
      </w:r>
      <w:r w:rsidR="00E84A93" w:rsidRPr="00615AB1">
        <w:rPr>
          <w:bCs/>
          <w:sz w:val="18"/>
          <w:szCs w:val="18"/>
        </w:rPr>
        <w:t xml:space="preserve">State </w:t>
      </w:r>
      <w:r w:rsidR="00EF6C05" w:rsidRPr="00615AB1">
        <w:rPr>
          <w:bCs/>
          <w:sz w:val="18"/>
          <w:szCs w:val="18"/>
        </w:rPr>
        <w:t xml:space="preserve">Security Prosecution </w:t>
      </w:r>
      <w:r w:rsidR="00B70907" w:rsidRPr="00615AB1">
        <w:rPr>
          <w:rFonts w:eastAsia="Times New Roman" w:cs="Arial"/>
          <w:bCs/>
          <w:sz w:val="18"/>
          <w:szCs w:val="18"/>
          <w:lang w:val="en"/>
        </w:rPr>
        <w:t xml:space="preserve">with six </w:t>
      </w:r>
      <w:r w:rsidR="0047349A" w:rsidRPr="00615AB1">
        <w:rPr>
          <w:rFonts w:eastAsia="Times New Roman" w:cs="Arial"/>
          <w:bCs/>
          <w:sz w:val="18"/>
          <w:szCs w:val="18"/>
          <w:lang w:val="en"/>
        </w:rPr>
        <w:t>offences</w:t>
      </w:r>
      <w:r w:rsidR="0047349A" w:rsidRPr="00615AB1">
        <w:rPr>
          <w:rFonts w:eastAsia="Times New Roman" w:cs="Arial"/>
          <w:b/>
          <w:sz w:val="18"/>
          <w:szCs w:val="18"/>
          <w:lang w:val="en"/>
        </w:rPr>
        <w:t xml:space="preserve"> </w:t>
      </w:r>
      <w:r w:rsidR="00B70907" w:rsidRPr="00615AB1">
        <w:rPr>
          <w:rFonts w:cs="Arial"/>
          <w:color w:val="000000"/>
          <w:sz w:val="18"/>
          <w:szCs w:val="18"/>
          <w:shd w:val="clear" w:color="auto" w:fill="FFFFFF"/>
        </w:rPr>
        <w:t>under the 1991 Penal Code</w:t>
      </w:r>
      <w:r w:rsidR="00B70907" w:rsidRPr="00615AB1">
        <w:rPr>
          <w:rFonts w:eastAsia="Times New Roman" w:cs="Arial"/>
          <w:bCs/>
          <w:sz w:val="18"/>
          <w:szCs w:val="18"/>
          <w:lang w:val="en"/>
        </w:rPr>
        <w:t>.</w:t>
      </w:r>
      <w:r w:rsidR="00B70907" w:rsidRPr="00615AB1">
        <w:rPr>
          <w:rFonts w:eastAsia="Times New Roman" w:cs="Arial"/>
          <w:b/>
          <w:sz w:val="18"/>
          <w:szCs w:val="18"/>
          <w:lang w:val="en"/>
        </w:rPr>
        <w:t xml:space="preserve"> </w:t>
      </w:r>
      <w:r w:rsidR="0047349A" w:rsidRPr="00615AB1">
        <w:rPr>
          <w:rFonts w:eastAsia="Times New Roman" w:cs="Arial"/>
          <w:sz w:val="18"/>
          <w:szCs w:val="18"/>
          <w:lang w:val="en"/>
        </w:rPr>
        <w:t xml:space="preserve">He is charged with </w:t>
      </w:r>
      <w:r w:rsidR="00327F84" w:rsidRPr="00615AB1">
        <w:rPr>
          <w:rFonts w:cs="Arial"/>
          <w:color w:val="000000"/>
          <w:sz w:val="18"/>
          <w:szCs w:val="18"/>
        </w:rPr>
        <w:t>Undermining the Constitutional System</w:t>
      </w:r>
      <w:r w:rsidR="00601C92" w:rsidRPr="00615AB1">
        <w:rPr>
          <w:rFonts w:cs="Arial"/>
          <w:color w:val="000000"/>
          <w:sz w:val="18"/>
          <w:szCs w:val="18"/>
        </w:rPr>
        <w:t>; and</w:t>
      </w:r>
      <w:r w:rsidR="0047349A" w:rsidRPr="00615AB1">
        <w:rPr>
          <w:rFonts w:cs="Arial"/>
          <w:color w:val="000000"/>
          <w:sz w:val="18"/>
          <w:szCs w:val="18"/>
        </w:rPr>
        <w:t xml:space="preserve"> </w:t>
      </w:r>
      <w:r w:rsidR="00327F84" w:rsidRPr="00615AB1">
        <w:rPr>
          <w:rFonts w:cs="Arial"/>
          <w:color w:val="000000"/>
          <w:sz w:val="18"/>
          <w:szCs w:val="18"/>
        </w:rPr>
        <w:t xml:space="preserve">Waging War </w:t>
      </w:r>
      <w:r w:rsidR="00FB5BD1" w:rsidRPr="00615AB1">
        <w:rPr>
          <w:rFonts w:cs="Arial"/>
          <w:color w:val="000000"/>
          <w:sz w:val="18"/>
          <w:szCs w:val="18"/>
        </w:rPr>
        <w:t>against</w:t>
      </w:r>
      <w:r w:rsidR="00327F84" w:rsidRPr="00615AB1">
        <w:rPr>
          <w:rFonts w:cs="Arial"/>
          <w:color w:val="000000"/>
          <w:sz w:val="18"/>
          <w:szCs w:val="18"/>
        </w:rPr>
        <w:t xml:space="preserve"> the State, </w:t>
      </w:r>
      <w:r w:rsidR="0047349A" w:rsidRPr="00615AB1">
        <w:rPr>
          <w:rFonts w:cs="Arial"/>
          <w:color w:val="000000"/>
          <w:sz w:val="18"/>
          <w:szCs w:val="18"/>
        </w:rPr>
        <w:t xml:space="preserve">both of which can </w:t>
      </w:r>
      <w:r w:rsidR="00601C92" w:rsidRPr="00615AB1">
        <w:rPr>
          <w:rFonts w:cs="Arial"/>
          <w:color w:val="000000"/>
          <w:sz w:val="18"/>
          <w:szCs w:val="18"/>
        </w:rPr>
        <w:t xml:space="preserve">punished by the </w:t>
      </w:r>
      <w:r w:rsidR="00327F84" w:rsidRPr="00615AB1">
        <w:rPr>
          <w:rFonts w:cs="Arial"/>
          <w:color w:val="000000"/>
          <w:sz w:val="18"/>
          <w:szCs w:val="18"/>
        </w:rPr>
        <w:t xml:space="preserve">death penalty or life </w:t>
      </w:r>
      <w:r w:rsidR="00B70907" w:rsidRPr="00615AB1">
        <w:rPr>
          <w:rFonts w:cs="Arial"/>
          <w:color w:val="000000"/>
          <w:sz w:val="18"/>
          <w:szCs w:val="18"/>
        </w:rPr>
        <w:t>imprisonment</w:t>
      </w:r>
      <w:r w:rsidR="00327F84" w:rsidRPr="00615AB1">
        <w:rPr>
          <w:rFonts w:cs="Arial"/>
          <w:color w:val="000000"/>
          <w:sz w:val="18"/>
          <w:szCs w:val="18"/>
        </w:rPr>
        <w:t>. In addition</w:t>
      </w:r>
      <w:r w:rsidR="004802C1" w:rsidRPr="00615AB1">
        <w:rPr>
          <w:rFonts w:cs="Arial"/>
          <w:color w:val="000000"/>
          <w:sz w:val="18"/>
          <w:szCs w:val="18"/>
        </w:rPr>
        <w:t>,</w:t>
      </w:r>
      <w:r w:rsidR="00327F84" w:rsidRPr="00615AB1">
        <w:rPr>
          <w:rFonts w:cs="Arial"/>
          <w:color w:val="000000"/>
          <w:sz w:val="18"/>
          <w:szCs w:val="18"/>
        </w:rPr>
        <w:t xml:space="preserve"> </w:t>
      </w:r>
      <w:r w:rsidR="0047349A" w:rsidRPr="00615AB1">
        <w:rPr>
          <w:rFonts w:cs="Arial"/>
          <w:color w:val="000000"/>
          <w:sz w:val="18"/>
          <w:szCs w:val="18"/>
        </w:rPr>
        <w:t xml:space="preserve">Dr. Mudawi is charged with </w:t>
      </w:r>
      <w:r w:rsidR="00327F84" w:rsidRPr="00615AB1">
        <w:rPr>
          <w:rFonts w:cs="Arial"/>
          <w:color w:val="000000"/>
          <w:sz w:val="18"/>
          <w:szCs w:val="18"/>
        </w:rPr>
        <w:t>espionage</w:t>
      </w:r>
      <w:r w:rsidR="00B70907" w:rsidRPr="00615AB1">
        <w:rPr>
          <w:rFonts w:cs="Arial"/>
          <w:color w:val="000000"/>
          <w:sz w:val="18"/>
          <w:szCs w:val="18"/>
        </w:rPr>
        <w:t>;</w:t>
      </w:r>
      <w:r w:rsidRPr="00615AB1">
        <w:rPr>
          <w:rFonts w:eastAsia="Times New Roman" w:cs="Arial"/>
          <w:sz w:val="18"/>
          <w:szCs w:val="18"/>
          <w:lang w:val="en"/>
        </w:rPr>
        <w:t xml:space="preserve"> </w:t>
      </w:r>
      <w:r w:rsidR="00327F84" w:rsidRPr="00615AB1">
        <w:rPr>
          <w:rFonts w:eastAsia="Times New Roman" w:cs="Arial"/>
          <w:sz w:val="18"/>
          <w:szCs w:val="18"/>
          <w:lang w:val="en"/>
        </w:rPr>
        <w:t xml:space="preserve">inciting </w:t>
      </w:r>
      <w:r w:rsidR="00B70907" w:rsidRPr="00615AB1">
        <w:rPr>
          <w:rFonts w:eastAsia="Times New Roman" w:cs="Arial"/>
          <w:sz w:val="18"/>
          <w:szCs w:val="18"/>
          <w:lang w:val="en"/>
        </w:rPr>
        <w:t>hatred against the S</w:t>
      </w:r>
      <w:r w:rsidR="00327F84" w:rsidRPr="00615AB1">
        <w:rPr>
          <w:rFonts w:eastAsia="Times New Roman" w:cs="Arial"/>
          <w:sz w:val="18"/>
          <w:szCs w:val="18"/>
          <w:lang w:val="en"/>
        </w:rPr>
        <w:t>tate</w:t>
      </w:r>
      <w:r w:rsidR="00B70907" w:rsidRPr="00615AB1">
        <w:rPr>
          <w:rFonts w:eastAsia="Times New Roman" w:cs="Arial"/>
          <w:sz w:val="18"/>
          <w:szCs w:val="18"/>
          <w:lang w:val="en"/>
        </w:rPr>
        <w:t xml:space="preserve">; </w:t>
      </w:r>
      <w:r w:rsidR="00327F84" w:rsidRPr="00615AB1">
        <w:rPr>
          <w:rFonts w:eastAsia="Times New Roman" w:cs="Arial"/>
          <w:sz w:val="18"/>
          <w:szCs w:val="18"/>
          <w:lang w:val="en"/>
        </w:rPr>
        <w:t xml:space="preserve">being </w:t>
      </w:r>
      <w:r w:rsidR="0047349A" w:rsidRPr="00615AB1">
        <w:rPr>
          <w:rFonts w:eastAsia="Times New Roman" w:cs="Arial"/>
          <w:sz w:val="18"/>
          <w:szCs w:val="18"/>
          <w:lang w:val="en"/>
        </w:rPr>
        <w:t xml:space="preserve">a </w:t>
      </w:r>
      <w:r w:rsidR="00327F84" w:rsidRPr="00615AB1">
        <w:rPr>
          <w:rFonts w:eastAsia="Times New Roman" w:cs="Arial"/>
          <w:sz w:val="18"/>
          <w:szCs w:val="18"/>
          <w:lang w:val="en"/>
        </w:rPr>
        <w:t>member of criminal and terrorist organizations</w:t>
      </w:r>
      <w:r w:rsidR="00B70907" w:rsidRPr="00615AB1">
        <w:rPr>
          <w:rFonts w:eastAsia="Times New Roman" w:cs="Arial"/>
          <w:sz w:val="18"/>
          <w:szCs w:val="18"/>
          <w:lang w:val="en"/>
        </w:rPr>
        <w:t>;</w:t>
      </w:r>
      <w:r w:rsidR="00327F84" w:rsidRPr="00615AB1">
        <w:rPr>
          <w:rFonts w:eastAsia="Times New Roman" w:cs="Arial"/>
          <w:sz w:val="18"/>
          <w:szCs w:val="18"/>
          <w:lang w:val="en"/>
        </w:rPr>
        <w:t xml:space="preserve"> and </w:t>
      </w:r>
      <w:r w:rsidRPr="00615AB1">
        <w:rPr>
          <w:rFonts w:eastAsia="Times New Roman" w:cs="Arial"/>
          <w:sz w:val="18"/>
          <w:szCs w:val="18"/>
          <w:lang w:val="en"/>
        </w:rPr>
        <w:t>dissemination of false</w:t>
      </w:r>
      <w:r w:rsidR="00327F84" w:rsidRPr="00615AB1">
        <w:rPr>
          <w:rFonts w:eastAsia="Times New Roman" w:cs="Arial"/>
          <w:sz w:val="18"/>
          <w:szCs w:val="18"/>
          <w:lang w:val="en"/>
        </w:rPr>
        <w:t xml:space="preserve"> information.</w:t>
      </w:r>
      <w:r w:rsidR="00FB5BD1" w:rsidRPr="00615AB1">
        <w:rPr>
          <w:rFonts w:eastAsia="Times New Roman" w:cs="Arial"/>
          <w:sz w:val="18"/>
          <w:szCs w:val="18"/>
          <w:lang w:val="en"/>
        </w:rPr>
        <w:t xml:space="preserve"> </w:t>
      </w:r>
      <w:r w:rsidR="00BF4A12" w:rsidRPr="00615AB1">
        <w:rPr>
          <w:rFonts w:cs="Arial"/>
          <w:sz w:val="18"/>
          <w:szCs w:val="18"/>
          <w:lang w:val="en-US"/>
        </w:rPr>
        <w:t>T</w:t>
      </w:r>
      <w:r w:rsidRPr="00615AB1">
        <w:rPr>
          <w:rFonts w:cs="Arial"/>
          <w:sz w:val="18"/>
          <w:szCs w:val="18"/>
          <w:lang w:val="en-US"/>
        </w:rPr>
        <w:t xml:space="preserve">he </w:t>
      </w:r>
      <w:r w:rsidR="00FB5BD1" w:rsidRPr="00615AB1">
        <w:rPr>
          <w:rFonts w:cs="Arial"/>
          <w:sz w:val="18"/>
          <w:szCs w:val="18"/>
          <w:lang w:val="en-US"/>
        </w:rPr>
        <w:t xml:space="preserve">latter four carry </w:t>
      </w:r>
      <w:r w:rsidRPr="00615AB1">
        <w:rPr>
          <w:rFonts w:cs="Arial"/>
          <w:sz w:val="18"/>
          <w:szCs w:val="18"/>
          <w:lang w:val="en-US"/>
        </w:rPr>
        <w:t>pen</w:t>
      </w:r>
      <w:r w:rsidR="00BF4A12" w:rsidRPr="00615AB1">
        <w:rPr>
          <w:rFonts w:cs="Arial"/>
          <w:sz w:val="18"/>
          <w:szCs w:val="18"/>
          <w:lang w:val="en-US"/>
        </w:rPr>
        <w:t xml:space="preserve">alties </w:t>
      </w:r>
      <w:r w:rsidR="00327F84" w:rsidRPr="00615AB1">
        <w:rPr>
          <w:rFonts w:cs="Arial"/>
          <w:sz w:val="18"/>
          <w:szCs w:val="18"/>
          <w:lang w:val="en-US"/>
        </w:rPr>
        <w:t>rang</w:t>
      </w:r>
      <w:r w:rsidR="00FB5BD1" w:rsidRPr="00615AB1">
        <w:rPr>
          <w:rFonts w:cs="Arial"/>
          <w:sz w:val="18"/>
          <w:szCs w:val="18"/>
          <w:lang w:val="en-US"/>
        </w:rPr>
        <w:t>ing</w:t>
      </w:r>
      <w:r w:rsidR="00327F84" w:rsidRPr="00615AB1">
        <w:rPr>
          <w:rFonts w:cs="Arial"/>
          <w:sz w:val="18"/>
          <w:szCs w:val="18"/>
          <w:lang w:val="en-US"/>
        </w:rPr>
        <w:t xml:space="preserve"> from six months</w:t>
      </w:r>
      <w:r w:rsidR="00FB5BD1" w:rsidRPr="00615AB1">
        <w:rPr>
          <w:rFonts w:cs="Arial"/>
          <w:sz w:val="18"/>
          <w:szCs w:val="18"/>
          <w:lang w:val="en-US"/>
        </w:rPr>
        <w:t xml:space="preserve"> to 10 years in prison</w:t>
      </w:r>
      <w:r w:rsidR="00327F84" w:rsidRPr="00615AB1">
        <w:rPr>
          <w:rFonts w:cs="Arial"/>
          <w:sz w:val="18"/>
          <w:szCs w:val="18"/>
          <w:lang w:val="en-US"/>
        </w:rPr>
        <w:t>.</w:t>
      </w:r>
      <w:r w:rsidR="002A1A75" w:rsidRPr="00615AB1">
        <w:rPr>
          <w:rFonts w:cs="Arial"/>
          <w:sz w:val="18"/>
          <w:szCs w:val="18"/>
          <w:lang w:val="en-US"/>
        </w:rPr>
        <w:t xml:space="preserve"> </w:t>
      </w:r>
      <w:r w:rsidR="00BF4A12" w:rsidRPr="00615AB1">
        <w:rPr>
          <w:rFonts w:cs="Arial"/>
          <w:sz w:val="18"/>
          <w:szCs w:val="18"/>
          <w:lang w:val="en-US"/>
        </w:rPr>
        <w:t xml:space="preserve"> </w:t>
      </w:r>
      <w:r w:rsidR="00EA7850" w:rsidRPr="00615AB1">
        <w:rPr>
          <w:rFonts w:cs="Arial"/>
          <w:sz w:val="18"/>
          <w:szCs w:val="18"/>
          <w:lang w:val="en-US"/>
        </w:rPr>
        <w:t>T</w:t>
      </w:r>
      <w:r w:rsidR="00EA7850" w:rsidRPr="00615AB1">
        <w:rPr>
          <w:rFonts w:cs="Arial"/>
          <w:sz w:val="18"/>
          <w:szCs w:val="18"/>
        </w:rPr>
        <w:t xml:space="preserve">here has been no date set for </w:t>
      </w:r>
      <w:r w:rsidR="00FB5BD1" w:rsidRPr="00615AB1">
        <w:rPr>
          <w:rFonts w:cs="Arial"/>
          <w:sz w:val="18"/>
          <w:szCs w:val="18"/>
        </w:rPr>
        <w:t>a</w:t>
      </w:r>
      <w:r w:rsidR="00EA7850" w:rsidRPr="00615AB1">
        <w:rPr>
          <w:rFonts w:cs="Arial"/>
          <w:sz w:val="18"/>
          <w:szCs w:val="18"/>
        </w:rPr>
        <w:t xml:space="preserve"> trial</w:t>
      </w:r>
      <w:r w:rsidR="0047349A" w:rsidRPr="00615AB1">
        <w:rPr>
          <w:rFonts w:cs="Arial"/>
          <w:sz w:val="18"/>
          <w:szCs w:val="18"/>
        </w:rPr>
        <w:t xml:space="preserve">. Dr. Mudawi </w:t>
      </w:r>
      <w:r w:rsidR="00FB5BD1" w:rsidRPr="00615AB1">
        <w:rPr>
          <w:rFonts w:cs="Arial"/>
          <w:sz w:val="18"/>
          <w:szCs w:val="18"/>
        </w:rPr>
        <w:t xml:space="preserve">remains in detention </w:t>
      </w:r>
      <w:r w:rsidR="0047349A" w:rsidRPr="00615AB1">
        <w:rPr>
          <w:rFonts w:cs="Arial"/>
          <w:sz w:val="18"/>
          <w:szCs w:val="18"/>
        </w:rPr>
        <w:t xml:space="preserve">in Khartoum, </w:t>
      </w:r>
      <w:r w:rsidR="00FB5BD1" w:rsidRPr="00615AB1">
        <w:rPr>
          <w:sz w:val="18"/>
          <w:szCs w:val="18"/>
        </w:rPr>
        <w:t xml:space="preserve">at </w:t>
      </w:r>
      <w:r w:rsidR="00EF6C05" w:rsidRPr="00615AB1">
        <w:rPr>
          <w:bCs/>
          <w:sz w:val="18"/>
          <w:szCs w:val="18"/>
        </w:rPr>
        <w:t xml:space="preserve">the </w:t>
      </w:r>
      <w:r w:rsidR="00E84A93" w:rsidRPr="00615AB1">
        <w:rPr>
          <w:bCs/>
          <w:sz w:val="18"/>
          <w:szCs w:val="18"/>
        </w:rPr>
        <w:t xml:space="preserve">State Security Prosecution </w:t>
      </w:r>
      <w:r w:rsidR="00D45832" w:rsidRPr="00615AB1">
        <w:rPr>
          <w:bCs/>
          <w:sz w:val="18"/>
          <w:szCs w:val="18"/>
        </w:rPr>
        <w:t>O</w:t>
      </w:r>
      <w:r w:rsidR="00EF6C05" w:rsidRPr="00615AB1">
        <w:rPr>
          <w:bCs/>
          <w:sz w:val="18"/>
          <w:szCs w:val="18"/>
        </w:rPr>
        <w:t xml:space="preserve">ffice of </w:t>
      </w:r>
      <w:r w:rsidR="0047349A" w:rsidRPr="00615AB1">
        <w:rPr>
          <w:bCs/>
          <w:sz w:val="18"/>
          <w:szCs w:val="18"/>
        </w:rPr>
        <w:t>C</w:t>
      </w:r>
      <w:r w:rsidR="00FB5BD1" w:rsidRPr="00615AB1">
        <w:rPr>
          <w:bCs/>
          <w:sz w:val="18"/>
          <w:szCs w:val="18"/>
        </w:rPr>
        <w:t xml:space="preserve">rimes </w:t>
      </w:r>
      <w:proofErr w:type="gramStart"/>
      <w:r w:rsidR="0047349A" w:rsidRPr="00615AB1">
        <w:rPr>
          <w:bCs/>
          <w:sz w:val="18"/>
          <w:szCs w:val="18"/>
        </w:rPr>
        <w:t>A</w:t>
      </w:r>
      <w:r w:rsidR="00FB5BD1" w:rsidRPr="00615AB1">
        <w:rPr>
          <w:bCs/>
          <w:sz w:val="18"/>
          <w:szCs w:val="18"/>
        </w:rPr>
        <w:t>gainst</w:t>
      </w:r>
      <w:proofErr w:type="gramEnd"/>
      <w:r w:rsidR="00FB5BD1" w:rsidRPr="00615AB1">
        <w:rPr>
          <w:bCs/>
          <w:sz w:val="18"/>
          <w:szCs w:val="18"/>
        </w:rPr>
        <w:t xml:space="preserve"> </w:t>
      </w:r>
      <w:r w:rsidR="00601C92" w:rsidRPr="00615AB1">
        <w:rPr>
          <w:bCs/>
          <w:sz w:val="18"/>
          <w:szCs w:val="18"/>
        </w:rPr>
        <w:t>the</w:t>
      </w:r>
      <w:r w:rsidR="00FB5BD1" w:rsidRPr="00615AB1">
        <w:rPr>
          <w:bCs/>
          <w:sz w:val="18"/>
          <w:szCs w:val="18"/>
        </w:rPr>
        <w:t xml:space="preserve"> </w:t>
      </w:r>
      <w:r w:rsidR="0047349A" w:rsidRPr="00615AB1">
        <w:rPr>
          <w:bCs/>
          <w:sz w:val="18"/>
          <w:szCs w:val="18"/>
        </w:rPr>
        <w:t>S</w:t>
      </w:r>
      <w:r w:rsidR="00FB5BD1" w:rsidRPr="00615AB1">
        <w:rPr>
          <w:bCs/>
          <w:sz w:val="18"/>
          <w:szCs w:val="18"/>
        </w:rPr>
        <w:t>tate</w:t>
      </w:r>
      <w:r w:rsidR="0059481F" w:rsidRPr="00615AB1">
        <w:rPr>
          <w:bCs/>
          <w:sz w:val="18"/>
          <w:szCs w:val="18"/>
        </w:rPr>
        <w:t xml:space="preserve"> where he has been</w:t>
      </w:r>
      <w:r w:rsidR="00E84A93" w:rsidRPr="00615AB1">
        <w:rPr>
          <w:bCs/>
          <w:sz w:val="18"/>
          <w:szCs w:val="18"/>
        </w:rPr>
        <w:t xml:space="preserve"> since February 2017</w:t>
      </w:r>
      <w:r w:rsidR="00EA7850" w:rsidRPr="00615AB1">
        <w:rPr>
          <w:rFonts w:cs="Arial"/>
          <w:sz w:val="18"/>
          <w:szCs w:val="18"/>
        </w:rPr>
        <w:t>.</w:t>
      </w:r>
      <w:r w:rsidR="00595173" w:rsidRPr="00615AB1">
        <w:rPr>
          <w:rFonts w:cs="Arial"/>
          <w:sz w:val="18"/>
          <w:szCs w:val="18"/>
        </w:rPr>
        <w:t xml:space="preserve"> </w:t>
      </w:r>
    </w:p>
    <w:p w:rsidR="0059481F" w:rsidRPr="00615AB1" w:rsidRDefault="0059481F" w:rsidP="00615AB1">
      <w:pPr>
        <w:pStyle w:val="AIBodytext"/>
        <w:spacing w:after="0" w:line="240" w:lineRule="auto"/>
        <w:rPr>
          <w:rFonts w:cs="Arial"/>
          <w:sz w:val="18"/>
          <w:szCs w:val="18"/>
        </w:rPr>
      </w:pPr>
    </w:p>
    <w:p w:rsidR="00D4266E" w:rsidRPr="00615AB1" w:rsidRDefault="00595173" w:rsidP="00615AB1">
      <w:pPr>
        <w:pStyle w:val="AIBodytext"/>
        <w:spacing w:after="0" w:line="240" w:lineRule="auto"/>
        <w:rPr>
          <w:rFonts w:cs="Arial"/>
          <w:sz w:val="18"/>
          <w:szCs w:val="18"/>
        </w:rPr>
      </w:pPr>
      <w:r w:rsidRPr="00615AB1">
        <w:rPr>
          <w:rFonts w:eastAsia="Times New Roman" w:cs="Arial"/>
          <w:b/>
          <w:sz w:val="18"/>
          <w:szCs w:val="18"/>
          <w:lang w:val="en"/>
        </w:rPr>
        <w:t xml:space="preserve">Hafiz Edris Eldoma, </w:t>
      </w:r>
      <w:r w:rsidRPr="00615AB1">
        <w:rPr>
          <w:rFonts w:eastAsia="Times New Roman" w:cs="Arial"/>
          <w:sz w:val="18"/>
          <w:szCs w:val="18"/>
          <w:lang w:val="en"/>
        </w:rPr>
        <w:t xml:space="preserve">an internally displaced person </w:t>
      </w:r>
      <w:r w:rsidR="00FB5BD1" w:rsidRPr="00615AB1">
        <w:rPr>
          <w:rFonts w:eastAsia="Times New Roman" w:cs="Arial"/>
          <w:sz w:val="18"/>
          <w:szCs w:val="18"/>
          <w:lang w:val="en"/>
        </w:rPr>
        <w:t>from Darfur</w:t>
      </w:r>
      <w:r w:rsidR="0047349A" w:rsidRPr="00615AB1">
        <w:rPr>
          <w:rFonts w:eastAsia="Times New Roman" w:cs="Arial"/>
          <w:sz w:val="18"/>
          <w:szCs w:val="18"/>
          <w:lang w:val="en"/>
        </w:rPr>
        <w:t xml:space="preserve"> who was</w:t>
      </w:r>
      <w:r w:rsidR="00FB5BD1" w:rsidRPr="00615AB1">
        <w:rPr>
          <w:rFonts w:eastAsia="Times New Roman" w:cs="Arial"/>
          <w:sz w:val="18"/>
          <w:szCs w:val="18"/>
          <w:lang w:val="en"/>
        </w:rPr>
        <w:t xml:space="preserve"> </w:t>
      </w:r>
      <w:r w:rsidR="00FB5BD1" w:rsidRPr="00615AB1">
        <w:rPr>
          <w:sz w:val="18"/>
          <w:szCs w:val="18"/>
        </w:rPr>
        <w:t>arrested on 24 November 2016 at Dr Mudawi</w:t>
      </w:r>
      <w:r w:rsidR="0047349A" w:rsidRPr="00615AB1">
        <w:rPr>
          <w:sz w:val="18"/>
          <w:szCs w:val="18"/>
        </w:rPr>
        <w:t>’s</w:t>
      </w:r>
      <w:r w:rsidR="00FB5BD1" w:rsidRPr="00615AB1">
        <w:rPr>
          <w:sz w:val="18"/>
          <w:szCs w:val="18"/>
        </w:rPr>
        <w:t xml:space="preserve"> house</w:t>
      </w:r>
      <w:r w:rsidR="0059481F" w:rsidRPr="00615AB1">
        <w:rPr>
          <w:rFonts w:eastAsia="Times New Roman" w:cs="Arial"/>
          <w:sz w:val="18"/>
          <w:szCs w:val="18"/>
          <w:lang w:val="en"/>
        </w:rPr>
        <w:t xml:space="preserve"> was also charged with the same offences.</w:t>
      </w:r>
      <w:r w:rsidR="00FB5BD1" w:rsidRPr="00615AB1">
        <w:rPr>
          <w:rFonts w:eastAsia="Times New Roman" w:cs="Arial"/>
          <w:sz w:val="18"/>
          <w:szCs w:val="18"/>
          <w:lang w:val="en"/>
        </w:rPr>
        <w:t xml:space="preserve"> </w:t>
      </w:r>
      <w:r w:rsidR="0047349A" w:rsidRPr="00615AB1">
        <w:rPr>
          <w:rFonts w:eastAsia="Times New Roman" w:cs="Arial"/>
          <w:sz w:val="18"/>
          <w:szCs w:val="18"/>
          <w:lang w:val="en"/>
        </w:rPr>
        <w:t>He</w:t>
      </w:r>
      <w:r w:rsidR="002A1A75" w:rsidRPr="00615AB1">
        <w:rPr>
          <w:rFonts w:eastAsia="Times New Roman" w:cs="Arial"/>
          <w:sz w:val="18"/>
          <w:szCs w:val="18"/>
          <w:lang w:val="en"/>
        </w:rPr>
        <w:t xml:space="preserve"> </w:t>
      </w:r>
      <w:r w:rsidR="008C666F" w:rsidRPr="00615AB1">
        <w:rPr>
          <w:rFonts w:eastAsia="Times New Roman" w:cs="Arial"/>
          <w:sz w:val="18"/>
          <w:szCs w:val="18"/>
          <w:lang w:val="en"/>
        </w:rPr>
        <w:t xml:space="preserve">is </w:t>
      </w:r>
      <w:r w:rsidR="002A1A75" w:rsidRPr="00615AB1">
        <w:rPr>
          <w:rFonts w:eastAsia="Times New Roman" w:cs="Arial"/>
          <w:sz w:val="18"/>
          <w:szCs w:val="18"/>
          <w:lang w:val="en"/>
        </w:rPr>
        <w:t xml:space="preserve">also detained at </w:t>
      </w:r>
      <w:r w:rsidR="00E84A93" w:rsidRPr="00615AB1">
        <w:rPr>
          <w:bCs/>
          <w:sz w:val="18"/>
          <w:szCs w:val="18"/>
        </w:rPr>
        <w:t xml:space="preserve">the State Security Prosecution office of Crimes </w:t>
      </w:r>
      <w:proofErr w:type="gramStart"/>
      <w:r w:rsidR="00E84A93" w:rsidRPr="00615AB1">
        <w:rPr>
          <w:bCs/>
          <w:sz w:val="18"/>
          <w:szCs w:val="18"/>
        </w:rPr>
        <w:t>Against</w:t>
      </w:r>
      <w:proofErr w:type="gramEnd"/>
      <w:r w:rsidR="00E84A93" w:rsidRPr="00615AB1">
        <w:rPr>
          <w:bCs/>
          <w:sz w:val="18"/>
          <w:szCs w:val="18"/>
        </w:rPr>
        <w:t xml:space="preserve"> the State</w:t>
      </w:r>
      <w:r w:rsidR="00FB5BD1" w:rsidRPr="00615AB1">
        <w:rPr>
          <w:rFonts w:eastAsia="Times New Roman" w:cs="Arial"/>
          <w:sz w:val="18"/>
          <w:szCs w:val="18"/>
          <w:lang w:val="en"/>
        </w:rPr>
        <w:t>.</w:t>
      </w:r>
      <w:r w:rsidR="0059481F" w:rsidRPr="00615AB1">
        <w:rPr>
          <w:rFonts w:eastAsia="Times New Roman" w:cs="Arial"/>
          <w:sz w:val="18"/>
          <w:szCs w:val="18"/>
          <w:lang w:val="en"/>
        </w:rPr>
        <w:t xml:space="preserve"> He has been </w:t>
      </w:r>
      <w:r w:rsidR="0059481F" w:rsidRPr="00615AB1">
        <w:rPr>
          <w:rFonts w:cs="Arial"/>
          <w:sz w:val="18"/>
          <w:szCs w:val="18"/>
        </w:rPr>
        <w:t xml:space="preserve">subjected to torture and other ill-treatment during his detention. </w:t>
      </w:r>
    </w:p>
    <w:p w:rsidR="0059481F" w:rsidRPr="00615AB1" w:rsidRDefault="0059481F" w:rsidP="00615AB1">
      <w:pPr>
        <w:pStyle w:val="AIBodytext"/>
        <w:spacing w:after="0" w:line="240" w:lineRule="auto"/>
        <w:rPr>
          <w:rFonts w:cs="Arial"/>
          <w:sz w:val="18"/>
          <w:szCs w:val="18"/>
          <w:lang w:val="en-US"/>
        </w:rPr>
      </w:pPr>
    </w:p>
    <w:p w:rsidR="00BF4A12" w:rsidRPr="00615AB1" w:rsidRDefault="00BF4A12" w:rsidP="00615AB1">
      <w:pPr>
        <w:pStyle w:val="Default"/>
        <w:spacing w:after="240"/>
        <w:rPr>
          <w:sz w:val="18"/>
          <w:szCs w:val="18"/>
        </w:rPr>
      </w:pPr>
      <w:r w:rsidRPr="00615AB1">
        <w:rPr>
          <w:sz w:val="18"/>
          <w:szCs w:val="18"/>
          <w:lang w:val="en-US"/>
        </w:rPr>
        <w:t>Dr. Mudawi was arrested by the NISS on 7 December 2016 while at the University of Khartoum</w:t>
      </w:r>
      <w:r w:rsidR="008C666F" w:rsidRPr="00615AB1">
        <w:rPr>
          <w:sz w:val="18"/>
          <w:szCs w:val="18"/>
          <w:lang w:val="en-US"/>
        </w:rPr>
        <w:t>,</w:t>
      </w:r>
      <w:r w:rsidRPr="00615AB1">
        <w:rPr>
          <w:sz w:val="18"/>
          <w:szCs w:val="18"/>
          <w:lang w:val="en-US"/>
        </w:rPr>
        <w:t xml:space="preserve"> where he works as an engineering professor. </w:t>
      </w:r>
      <w:r w:rsidR="00FB5BD1" w:rsidRPr="00615AB1">
        <w:rPr>
          <w:sz w:val="18"/>
          <w:szCs w:val="18"/>
          <w:lang w:val="en-US"/>
        </w:rPr>
        <w:t>He</w:t>
      </w:r>
      <w:r w:rsidRPr="00615AB1">
        <w:rPr>
          <w:sz w:val="18"/>
          <w:szCs w:val="18"/>
          <w:lang w:val="en-US"/>
        </w:rPr>
        <w:t xml:space="preserve"> suffers from chronic respiratory and heart complications</w:t>
      </w:r>
      <w:r w:rsidR="00D45832" w:rsidRPr="00615AB1">
        <w:rPr>
          <w:sz w:val="18"/>
          <w:szCs w:val="18"/>
          <w:lang w:val="en-US"/>
        </w:rPr>
        <w:t xml:space="preserve"> and </w:t>
      </w:r>
      <w:r w:rsidR="0059481F" w:rsidRPr="00615AB1">
        <w:rPr>
          <w:sz w:val="18"/>
          <w:szCs w:val="18"/>
          <w:lang w:val="en-US"/>
        </w:rPr>
        <w:t xml:space="preserve">has been </w:t>
      </w:r>
      <w:r w:rsidR="00D45832" w:rsidRPr="00615AB1">
        <w:rPr>
          <w:sz w:val="18"/>
          <w:szCs w:val="18"/>
        </w:rPr>
        <w:t>subjected to torture and other ill-treatment</w:t>
      </w:r>
      <w:r w:rsidRPr="00615AB1">
        <w:rPr>
          <w:sz w:val="18"/>
          <w:szCs w:val="18"/>
          <w:lang w:val="en-US"/>
        </w:rPr>
        <w:t>.</w:t>
      </w:r>
      <w:r w:rsidR="0071350A" w:rsidRPr="00615AB1">
        <w:rPr>
          <w:sz w:val="18"/>
          <w:szCs w:val="18"/>
          <w:lang w:val="en-US"/>
        </w:rPr>
        <w:t xml:space="preserve"> </w:t>
      </w:r>
    </w:p>
    <w:p w:rsidR="00792760" w:rsidRPr="00615AB1" w:rsidRDefault="00792760" w:rsidP="00615AB1">
      <w:pPr>
        <w:pStyle w:val="AIBodytext"/>
        <w:spacing w:line="240" w:lineRule="auto"/>
        <w:rPr>
          <w:sz w:val="18"/>
          <w:szCs w:val="18"/>
        </w:rPr>
      </w:pPr>
      <w:r w:rsidRPr="00615AB1">
        <w:rPr>
          <w:rFonts w:cs="Arial"/>
          <w:sz w:val="18"/>
          <w:szCs w:val="18"/>
        </w:rPr>
        <w:t xml:space="preserve">Amnesty International has previously documented the experiences of people held at </w:t>
      </w:r>
      <w:r w:rsidRPr="00615AB1">
        <w:rPr>
          <w:sz w:val="18"/>
          <w:szCs w:val="18"/>
        </w:rPr>
        <w:t>the</w:t>
      </w:r>
      <w:r w:rsidRPr="00615AB1">
        <w:rPr>
          <w:bCs/>
          <w:sz w:val="18"/>
          <w:szCs w:val="18"/>
        </w:rPr>
        <w:t xml:space="preserve"> </w:t>
      </w:r>
      <w:r w:rsidR="00E84A93" w:rsidRPr="00615AB1">
        <w:rPr>
          <w:bCs/>
          <w:sz w:val="18"/>
          <w:szCs w:val="18"/>
        </w:rPr>
        <w:t>State Security Prosecution Office</w:t>
      </w:r>
      <w:r w:rsidR="008C666F" w:rsidRPr="00615AB1">
        <w:rPr>
          <w:bCs/>
          <w:sz w:val="18"/>
          <w:szCs w:val="18"/>
        </w:rPr>
        <w:t>,</w:t>
      </w:r>
      <w:r w:rsidRPr="00615AB1">
        <w:rPr>
          <w:bCs/>
          <w:sz w:val="18"/>
          <w:szCs w:val="18"/>
        </w:rPr>
        <w:t xml:space="preserve"> </w:t>
      </w:r>
      <w:r w:rsidRPr="00615AB1">
        <w:rPr>
          <w:rFonts w:cs="Arial"/>
          <w:sz w:val="18"/>
          <w:szCs w:val="18"/>
        </w:rPr>
        <w:t xml:space="preserve">where people </w:t>
      </w:r>
      <w:r w:rsidR="0059481F" w:rsidRPr="00615AB1">
        <w:rPr>
          <w:rFonts w:cs="Arial"/>
          <w:sz w:val="18"/>
          <w:szCs w:val="18"/>
        </w:rPr>
        <w:t>are</w:t>
      </w:r>
      <w:r w:rsidR="008C666F" w:rsidRPr="00615AB1">
        <w:rPr>
          <w:rFonts w:cs="Arial"/>
          <w:sz w:val="18"/>
          <w:szCs w:val="18"/>
        </w:rPr>
        <w:t xml:space="preserve"> </w:t>
      </w:r>
      <w:r w:rsidRPr="00615AB1">
        <w:rPr>
          <w:rFonts w:cs="Arial"/>
          <w:sz w:val="18"/>
          <w:szCs w:val="18"/>
        </w:rPr>
        <w:t xml:space="preserve">usually </w:t>
      </w:r>
      <w:r w:rsidRPr="00615AB1">
        <w:rPr>
          <w:rFonts w:cs="Arial"/>
          <w:bCs/>
          <w:sz w:val="18"/>
          <w:szCs w:val="18"/>
        </w:rPr>
        <w:t xml:space="preserve">detained in a </w:t>
      </w:r>
      <w:r w:rsidR="0047349A" w:rsidRPr="00615AB1">
        <w:rPr>
          <w:rFonts w:cs="Arial"/>
          <w:bCs/>
          <w:sz w:val="18"/>
          <w:szCs w:val="18"/>
        </w:rPr>
        <w:t>four</w:t>
      </w:r>
      <w:r w:rsidRPr="00615AB1">
        <w:rPr>
          <w:rFonts w:cs="Arial"/>
          <w:bCs/>
          <w:sz w:val="18"/>
          <w:szCs w:val="18"/>
        </w:rPr>
        <w:t xml:space="preserve"> by </w:t>
      </w:r>
      <w:r w:rsidR="0047349A" w:rsidRPr="00615AB1">
        <w:rPr>
          <w:rFonts w:cs="Arial"/>
          <w:bCs/>
          <w:sz w:val="18"/>
          <w:szCs w:val="18"/>
        </w:rPr>
        <w:t>five</w:t>
      </w:r>
      <w:r w:rsidRPr="00615AB1">
        <w:rPr>
          <w:rFonts w:cs="Arial"/>
          <w:bCs/>
          <w:sz w:val="18"/>
          <w:szCs w:val="18"/>
        </w:rPr>
        <w:t xml:space="preserve"> meter cell with 25 to 30 other detainees. The cell</w:t>
      </w:r>
      <w:r w:rsidRPr="00615AB1">
        <w:rPr>
          <w:rFonts w:cs="Arial"/>
          <w:sz w:val="18"/>
          <w:szCs w:val="18"/>
        </w:rPr>
        <w:t xml:space="preserve"> lacks ventilation and there are no lights at night.</w:t>
      </w:r>
      <w:r w:rsidRPr="00615AB1">
        <w:rPr>
          <w:rFonts w:cs="Arial"/>
          <w:bCs/>
          <w:sz w:val="18"/>
          <w:szCs w:val="18"/>
        </w:rPr>
        <w:t xml:space="preserve"> The detainees are usually kept in their cell for 24 hours a day, fed two meals a day and only allowed to visit the bathroom twice a day. </w:t>
      </w:r>
      <w:r w:rsidRPr="00615AB1">
        <w:rPr>
          <w:rFonts w:cs="Arial"/>
          <w:sz w:val="18"/>
          <w:szCs w:val="18"/>
        </w:rPr>
        <w:t xml:space="preserve">Although this detention facility is publicly acknowledged its legal status remains </w:t>
      </w:r>
      <w:r w:rsidR="00EF6C05" w:rsidRPr="00615AB1">
        <w:rPr>
          <w:rFonts w:cs="Arial"/>
          <w:sz w:val="18"/>
          <w:szCs w:val="18"/>
        </w:rPr>
        <w:t>unlawful</w:t>
      </w:r>
      <w:r w:rsidRPr="00615AB1">
        <w:rPr>
          <w:rFonts w:cs="Arial"/>
          <w:sz w:val="18"/>
          <w:szCs w:val="18"/>
        </w:rPr>
        <w:t xml:space="preserve"> and </w:t>
      </w:r>
      <w:r w:rsidR="00291E8F" w:rsidRPr="00615AB1">
        <w:rPr>
          <w:rFonts w:cs="Arial"/>
          <w:sz w:val="18"/>
          <w:szCs w:val="18"/>
        </w:rPr>
        <w:t xml:space="preserve">is </w:t>
      </w:r>
      <w:r w:rsidR="00217E33" w:rsidRPr="00615AB1">
        <w:rPr>
          <w:rFonts w:cs="Arial"/>
          <w:sz w:val="18"/>
          <w:szCs w:val="18"/>
        </w:rPr>
        <w:t>inconsistent</w:t>
      </w:r>
      <w:r w:rsidRPr="00615AB1">
        <w:rPr>
          <w:rFonts w:cs="Arial"/>
          <w:sz w:val="18"/>
          <w:szCs w:val="18"/>
        </w:rPr>
        <w:t xml:space="preserve"> with the law regulat</w:t>
      </w:r>
      <w:r w:rsidR="00217E33" w:rsidRPr="00615AB1">
        <w:rPr>
          <w:rFonts w:cs="Arial"/>
          <w:sz w:val="18"/>
          <w:szCs w:val="18"/>
        </w:rPr>
        <w:t>ing</w:t>
      </w:r>
      <w:r w:rsidRPr="00615AB1">
        <w:rPr>
          <w:rFonts w:cs="Arial"/>
          <w:sz w:val="18"/>
          <w:szCs w:val="18"/>
        </w:rPr>
        <w:t xml:space="preserve"> detention facilities in Sudan</w:t>
      </w:r>
      <w:r w:rsidR="00291E8F" w:rsidRPr="00615AB1">
        <w:rPr>
          <w:rFonts w:cs="Arial"/>
          <w:sz w:val="18"/>
          <w:szCs w:val="18"/>
        </w:rPr>
        <w:t xml:space="preserve"> nor in compliance with international law</w:t>
      </w:r>
      <w:r w:rsidRPr="00615AB1">
        <w:rPr>
          <w:rFonts w:cs="Arial"/>
          <w:sz w:val="18"/>
          <w:szCs w:val="18"/>
        </w:rPr>
        <w:t xml:space="preserve">. </w:t>
      </w:r>
    </w:p>
    <w:p w:rsidR="00615AB1" w:rsidRPr="00615AB1" w:rsidRDefault="00615AB1" w:rsidP="00615AB1">
      <w:pPr>
        <w:rPr>
          <w:rFonts w:ascii="Arial" w:eastAsia="Calibri" w:hAnsi="Arial" w:cs="Arial"/>
          <w:b/>
          <w:sz w:val="18"/>
          <w:szCs w:val="18"/>
        </w:rPr>
      </w:pPr>
      <w:r w:rsidRPr="00615AB1">
        <w:rPr>
          <w:rFonts w:ascii="Arial" w:eastAsia="Calibri" w:hAnsi="Arial" w:cs="Arial"/>
          <w:b/>
          <w:sz w:val="18"/>
          <w:szCs w:val="18"/>
        </w:rPr>
        <w:t>1) TAKE ACTION</w:t>
      </w:r>
    </w:p>
    <w:p w:rsidR="00615AB1" w:rsidRPr="00615AB1" w:rsidRDefault="00615AB1" w:rsidP="00615AB1">
      <w:pPr>
        <w:rPr>
          <w:rFonts w:ascii="Arial" w:eastAsia="Calibri" w:hAnsi="Arial" w:cs="Arial"/>
          <w:b/>
          <w:sz w:val="18"/>
          <w:szCs w:val="18"/>
        </w:rPr>
      </w:pPr>
      <w:r w:rsidRPr="00615AB1">
        <w:rPr>
          <w:rFonts w:ascii="Arial" w:eastAsia="Calibri" w:hAnsi="Arial" w:cs="Arial"/>
          <w:b/>
          <w:sz w:val="18"/>
          <w:szCs w:val="18"/>
        </w:rPr>
        <w:t>Write a letter, send an email, call, fax or tweet:</w:t>
      </w:r>
    </w:p>
    <w:p w:rsidR="0026766F" w:rsidRPr="00615AB1" w:rsidRDefault="0075701D" w:rsidP="00615AB1">
      <w:pPr>
        <w:numPr>
          <w:ilvl w:val="0"/>
          <w:numId w:val="2"/>
        </w:numPr>
        <w:tabs>
          <w:tab w:val="clear" w:pos="284"/>
        </w:tabs>
        <w:rPr>
          <w:rFonts w:ascii="Arial" w:hAnsi="Arial" w:cs="Arial"/>
          <w:sz w:val="18"/>
          <w:szCs w:val="18"/>
        </w:rPr>
      </w:pPr>
      <w:r w:rsidRPr="00615AB1">
        <w:rPr>
          <w:rFonts w:ascii="Arial" w:hAnsi="Arial" w:cs="Arial"/>
          <w:sz w:val="18"/>
          <w:szCs w:val="18"/>
        </w:rPr>
        <w:t xml:space="preserve">Urging the Sudanese authorities to </w:t>
      </w:r>
      <w:r w:rsidR="00792760" w:rsidRPr="00615AB1">
        <w:rPr>
          <w:rFonts w:ascii="Arial" w:hAnsi="Arial" w:cs="Arial"/>
          <w:sz w:val="18"/>
          <w:szCs w:val="18"/>
        </w:rPr>
        <w:t>immediately and unconditionally release</w:t>
      </w:r>
      <w:r w:rsidRPr="00615AB1">
        <w:rPr>
          <w:rFonts w:ascii="Arial" w:hAnsi="Arial" w:cs="Arial"/>
          <w:sz w:val="18"/>
          <w:szCs w:val="18"/>
        </w:rPr>
        <w:t xml:space="preserve"> Dr Mudawi Ibrahim Adam and Hafiz Edris Eldoma;</w:t>
      </w:r>
    </w:p>
    <w:p w:rsidR="0026766F" w:rsidRPr="00615AB1" w:rsidRDefault="0075701D" w:rsidP="00615AB1">
      <w:pPr>
        <w:numPr>
          <w:ilvl w:val="0"/>
          <w:numId w:val="4"/>
        </w:numPr>
        <w:tabs>
          <w:tab w:val="clear" w:pos="284"/>
          <w:tab w:val="num" w:pos="720"/>
        </w:tabs>
        <w:rPr>
          <w:rFonts w:ascii="Arial" w:hAnsi="Arial" w:cs="Arial"/>
          <w:sz w:val="18"/>
          <w:szCs w:val="18"/>
        </w:rPr>
      </w:pPr>
      <w:r w:rsidRPr="00615AB1">
        <w:rPr>
          <w:rFonts w:ascii="Arial" w:hAnsi="Arial" w:cs="Arial"/>
          <w:sz w:val="18"/>
          <w:szCs w:val="18"/>
        </w:rPr>
        <w:t xml:space="preserve">Urging them to ensure that Dr Mudawi Ibrahim Adam and Hafiz Edris Eldoma are granted access to their </w:t>
      </w:r>
      <w:r w:rsidR="00291E8F" w:rsidRPr="00615AB1">
        <w:rPr>
          <w:rFonts w:ascii="Arial" w:hAnsi="Arial" w:cs="Arial"/>
          <w:sz w:val="18"/>
          <w:szCs w:val="18"/>
        </w:rPr>
        <w:t xml:space="preserve">lawyers, </w:t>
      </w:r>
      <w:r w:rsidRPr="00615AB1">
        <w:rPr>
          <w:rFonts w:ascii="Arial" w:hAnsi="Arial" w:cs="Arial"/>
          <w:sz w:val="18"/>
          <w:szCs w:val="18"/>
        </w:rPr>
        <w:t>families and adequate medical treatment;</w:t>
      </w:r>
    </w:p>
    <w:p w:rsidR="0026766F" w:rsidRPr="00615AB1" w:rsidRDefault="0075701D" w:rsidP="00615AB1">
      <w:pPr>
        <w:numPr>
          <w:ilvl w:val="0"/>
          <w:numId w:val="3"/>
        </w:numPr>
        <w:tabs>
          <w:tab w:val="clear" w:pos="284"/>
          <w:tab w:val="num" w:pos="720"/>
        </w:tabs>
        <w:rPr>
          <w:rFonts w:ascii="Arial" w:hAnsi="Arial" w:cs="Arial"/>
          <w:sz w:val="18"/>
          <w:szCs w:val="18"/>
          <w:lang w:val="it-IT"/>
        </w:rPr>
      </w:pPr>
      <w:r w:rsidRPr="00615AB1">
        <w:rPr>
          <w:rFonts w:ascii="Arial" w:hAnsi="Arial" w:cs="Arial"/>
          <w:sz w:val="18"/>
          <w:szCs w:val="18"/>
        </w:rPr>
        <w:t>Urging them to investigate allegation</w:t>
      </w:r>
      <w:r w:rsidR="00792760" w:rsidRPr="00615AB1">
        <w:rPr>
          <w:rFonts w:ascii="Arial" w:hAnsi="Arial" w:cs="Arial"/>
          <w:sz w:val="18"/>
          <w:szCs w:val="18"/>
        </w:rPr>
        <w:t xml:space="preserve">s that Dr Mudawi Ibrahim Adam </w:t>
      </w:r>
      <w:r w:rsidR="00E84A93" w:rsidRPr="00615AB1">
        <w:rPr>
          <w:rFonts w:ascii="Arial" w:hAnsi="Arial" w:cs="Arial"/>
          <w:sz w:val="18"/>
          <w:szCs w:val="18"/>
        </w:rPr>
        <w:t xml:space="preserve">and Hafiz Edris Eldoma </w:t>
      </w:r>
      <w:r w:rsidR="00792760" w:rsidRPr="00615AB1">
        <w:rPr>
          <w:rFonts w:ascii="Arial" w:hAnsi="Arial" w:cs="Arial"/>
          <w:sz w:val="18"/>
          <w:szCs w:val="18"/>
        </w:rPr>
        <w:t>w</w:t>
      </w:r>
      <w:r w:rsidR="00E84A93" w:rsidRPr="00615AB1">
        <w:rPr>
          <w:rFonts w:ascii="Arial" w:hAnsi="Arial" w:cs="Arial"/>
          <w:sz w:val="18"/>
          <w:szCs w:val="18"/>
        </w:rPr>
        <w:t>ere</w:t>
      </w:r>
      <w:r w:rsidR="00792760" w:rsidRPr="00615AB1">
        <w:rPr>
          <w:rFonts w:ascii="Arial" w:hAnsi="Arial" w:cs="Arial"/>
          <w:sz w:val="18"/>
          <w:szCs w:val="18"/>
        </w:rPr>
        <w:t xml:space="preserve"> subjected to</w:t>
      </w:r>
      <w:r w:rsidRPr="00615AB1">
        <w:rPr>
          <w:rFonts w:ascii="Arial" w:hAnsi="Arial" w:cs="Arial"/>
          <w:sz w:val="18"/>
          <w:szCs w:val="18"/>
        </w:rPr>
        <w:t xml:space="preserve"> torture and other ill-treatment and ensure that </w:t>
      </w:r>
      <w:r w:rsidR="00E84A93" w:rsidRPr="00615AB1">
        <w:rPr>
          <w:rFonts w:ascii="Arial" w:hAnsi="Arial" w:cs="Arial"/>
          <w:sz w:val="18"/>
          <w:szCs w:val="18"/>
        </w:rPr>
        <w:t>they are</w:t>
      </w:r>
      <w:r w:rsidRPr="00615AB1">
        <w:rPr>
          <w:rFonts w:ascii="Arial" w:hAnsi="Arial" w:cs="Arial"/>
          <w:sz w:val="18"/>
          <w:szCs w:val="18"/>
        </w:rPr>
        <w:t xml:space="preserve"> not subjected to further torture and other ill-treatment</w:t>
      </w:r>
      <w:r w:rsidR="00792760" w:rsidRPr="00615AB1">
        <w:rPr>
          <w:rFonts w:ascii="Arial" w:hAnsi="Arial" w:cs="Arial"/>
          <w:sz w:val="18"/>
          <w:szCs w:val="18"/>
        </w:rPr>
        <w:t xml:space="preserve"> pending </w:t>
      </w:r>
      <w:r w:rsidR="00E84A93" w:rsidRPr="00615AB1">
        <w:rPr>
          <w:rFonts w:ascii="Arial" w:hAnsi="Arial" w:cs="Arial"/>
          <w:sz w:val="18"/>
          <w:szCs w:val="18"/>
        </w:rPr>
        <w:t>their</w:t>
      </w:r>
      <w:r w:rsidR="00792760" w:rsidRPr="00615AB1">
        <w:rPr>
          <w:rFonts w:ascii="Arial" w:hAnsi="Arial" w:cs="Arial"/>
          <w:sz w:val="18"/>
          <w:szCs w:val="18"/>
        </w:rPr>
        <w:t xml:space="preserve"> release</w:t>
      </w:r>
      <w:r w:rsidRPr="00615AB1">
        <w:rPr>
          <w:rFonts w:ascii="Arial" w:hAnsi="Arial" w:cs="Arial"/>
          <w:sz w:val="18"/>
          <w:szCs w:val="18"/>
        </w:rPr>
        <w:t>.</w:t>
      </w:r>
    </w:p>
    <w:p w:rsidR="0026766F" w:rsidRPr="00615AB1" w:rsidRDefault="0026766F" w:rsidP="00615AB1">
      <w:pPr>
        <w:pStyle w:val="AITableHeading"/>
        <w:tabs>
          <w:tab w:val="clear" w:pos="567"/>
        </w:tabs>
        <w:rPr>
          <w:rFonts w:cs="Arial"/>
          <w:sz w:val="18"/>
          <w:szCs w:val="18"/>
        </w:rPr>
      </w:pPr>
    </w:p>
    <w:p w:rsidR="00615AB1" w:rsidRPr="00615AB1" w:rsidRDefault="00615AB1" w:rsidP="00615AB1">
      <w:pPr>
        <w:rPr>
          <w:rFonts w:ascii="Arial" w:eastAsia="Calibri" w:hAnsi="Arial" w:cs="Arial"/>
          <w:b/>
          <w:sz w:val="18"/>
          <w:szCs w:val="18"/>
        </w:rPr>
      </w:pPr>
      <w:r w:rsidRPr="00615AB1">
        <w:rPr>
          <w:rFonts w:ascii="Arial" w:eastAsia="Calibri" w:hAnsi="Arial" w:cs="Arial"/>
          <w:b/>
          <w:sz w:val="18"/>
          <w:szCs w:val="18"/>
        </w:rPr>
        <w:t>Contact these two officials by 6 July, 2017:</w:t>
      </w:r>
    </w:p>
    <w:p w:rsidR="005534BC" w:rsidRDefault="005534BC" w:rsidP="00615AB1">
      <w:pPr>
        <w:pStyle w:val="AIAddressText"/>
        <w:tabs>
          <w:tab w:val="clear" w:pos="567"/>
        </w:tabs>
        <w:spacing w:line="240" w:lineRule="auto"/>
        <w:rPr>
          <w:rFonts w:cs="Arial"/>
          <w:sz w:val="16"/>
          <w:szCs w:val="16"/>
        </w:rPr>
        <w:sectPr w:rsidR="005534BC" w:rsidSect="00615AB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75701D" w:rsidRDefault="0075701D" w:rsidP="00615AB1">
      <w:pPr>
        <w:pStyle w:val="AIAddressText"/>
        <w:tabs>
          <w:tab w:val="clear" w:pos="567"/>
        </w:tabs>
        <w:spacing w:line="240" w:lineRule="auto"/>
        <w:rPr>
          <w:rFonts w:cs="Arial"/>
          <w:sz w:val="16"/>
          <w:szCs w:val="16"/>
          <w:u w:val="single"/>
          <w:lang w:val="es-ES"/>
        </w:rPr>
      </w:pPr>
      <w:r w:rsidRPr="0075701D">
        <w:rPr>
          <w:rFonts w:cs="Arial"/>
          <w:sz w:val="16"/>
          <w:szCs w:val="16"/>
          <w:u w:val="single"/>
          <w:lang w:val="es-ES"/>
        </w:rPr>
        <w:t>President</w:t>
      </w:r>
    </w:p>
    <w:p w:rsidR="005534BC" w:rsidRPr="0075701D" w:rsidRDefault="0075701D" w:rsidP="00615AB1">
      <w:pPr>
        <w:pStyle w:val="AIAddressText"/>
        <w:tabs>
          <w:tab w:val="clear" w:pos="567"/>
        </w:tabs>
        <w:spacing w:line="240" w:lineRule="auto"/>
        <w:rPr>
          <w:rFonts w:cs="Arial"/>
          <w:sz w:val="16"/>
          <w:szCs w:val="16"/>
          <w:lang w:val="es-ES"/>
        </w:rPr>
      </w:pPr>
      <w:r w:rsidRPr="0075701D">
        <w:rPr>
          <w:rFonts w:cs="Arial"/>
          <w:sz w:val="16"/>
          <w:szCs w:val="16"/>
          <w:lang w:val="es-ES"/>
        </w:rPr>
        <w:t>Omar Hassan Ahmad al-Bashir</w:t>
      </w:r>
    </w:p>
    <w:p w:rsidR="005534BC" w:rsidRPr="00390D35" w:rsidRDefault="0075701D" w:rsidP="00615AB1">
      <w:pPr>
        <w:pStyle w:val="AIAddressText"/>
        <w:tabs>
          <w:tab w:val="clear" w:pos="567"/>
        </w:tabs>
        <w:spacing w:line="240" w:lineRule="auto"/>
      </w:pPr>
      <w:r w:rsidRPr="0075701D">
        <w:rPr>
          <w:rFonts w:cs="Arial"/>
          <w:sz w:val="16"/>
          <w:szCs w:val="16"/>
        </w:rPr>
        <w:t>Office of the President</w:t>
      </w:r>
    </w:p>
    <w:p w:rsidR="005534BC" w:rsidRPr="00615AB1" w:rsidRDefault="0075701D" w:rsidP="00615AB1">
      <w:pPr>
        <w:pStyle w:val="AIAddressText"/>
        <w:tabs>
          <w:tab w:val="clear" w:pos="567"/>
        </w:tabs>
        <w:spacing w:line="240" w:lineRule="auto"/>
        <w:rPr>
          <w:rFonts w:cs="Arial"/>
          <w:sz w:val="16"/>
          <w:szCs w:val="16"/>
        </w:rPr>
      </w:pPr>
      <w:r>
        <w:rPr>
          <w:rFonts w:cs="Arial"/>
          <w:sz w:val="16"/>
          <w:szCs w:val="16"/>
        </w:rPr>
        <w:t>People’s Palace</w:t>
      </w:r>
    </w:p>
    <w:p w:rsidR="005534BC" w:rsidRPr="00615AB1" w:rsidRDefault="0075701D" w:rsidP="00615AB1">
      <w:pPr>
        <w:pStyle w:val="AIAddressText"/>
        <w:tabs>
          <w:tab w:val="clear" w:pos="567"/>
        </w:tabs>
        <w:spacing w:line="240" w:lineRule="auto"/>
        <w:rPr>
          <w:rFonts w:cs="Arial"/>
          <w:sz w:val="16"/>
          <w:szCs w:val="16"/>
        </w:rPr>
      </w:pPr>
      <w:r w:rsidRPr="00615AB1">
        <w:rPr>
          <w:rFonts w:cs="Arial"/>
          <w:sz w:val="16"/>
          <w:szCs w:val="16"/>
        </w:rPr>
        <w:t>PO Box 281</w:t>
      </w:r>
    </w:p>
    <w:p w:rsidR="005534BC" w:rsidRPr="00615AB1" w:rsidRDefault="0075701D" w:rsidP="00615AB1">
      <w:pPr>
        <w:pStyle w:val="AIAddressText"/>
        <w:tabs>
          <w:tab w:val="clear" w:pos="567"/>
        </w:tabs>
        <w:spacing w:line="240" w:lineRule="auto"/>
        <w:rPr>
          <w:rFonts w:cs="Arial"/>
          <w:sz w:val="16"/>
          <w:szCs w:val="16"/>
        </w:rPr>
      </w:pPr>
      <w:r w:rsidRPr="00615AB1">
        <w:rPr>
          <w:rFonts w:cs="Arial"/>
          <w:sz w:val="16"/>
          <w:szCs w:val="16"/>
        </w:rPr>
        <w:t>Khartoum, Sudan</w:t>
      </w:r>
    </w:p>
    <w:p w:rsidR="005534BC" w:rsidRPr="00615AB1" w:rsidRDefault="005534BC" w:rsidP="00615AB1">
      <w:pPr>
        <w:pStyle w:val="AITableHeading"/>
        <w:tabs>
          <w:tab w:val="clear" w:pos="567"/>
        </w:tabs>
        <w:rPr>
          <w:rFonts w:cs="Arial"/>
          <w:sz w:val="16"/>
          <w:szCs w:val="16"/>
        </w:rPr>
      </w:pPr>
      <w:r w:rsidRPr="00615AB1">
        <w:rPr>
          <w:rFonts w:cs="Arial"/>
          <w:sz w:val="16"/>
          <w:szCs w:val="16"/>
        </w:rPr>
        <w:t xml:space="preserve">Salutation: </w:t>
      </w:r>
      <w:proofErr w:type="gramStart"/>
      <w:r w:rsidR="0075701D" w:rsidRPr="00615AB1">
        <w:rPr>
          <w:rFonts w:cs="Arial"/>
          <w:sz w:val="16"/>
          <w:szCs w:val="16"/>
        </w:rPr>
        <w:t>Your</w:t>
      </w:r>
      <w:proofErr w:type="gramEnd"/>
      <w:r w:rsidR="0075701D" w:rsidRPr="00615AB1">
        <w:rPr>
          <w:rFonts w:cs="Arial"/>
          <w:sz w:val="16"/>
          <w:szCs w:val="16"/>
        </w:rPr>
        <w:t xml:space="preserve"> Excellency</w:t>
      </w:r>
    </w:p>
    <w:p w:rsidR="00615AB1" w:rsidRPr="00615AB1" w:rsidRDefault="00615AB1" w:rsidP="00615AB1">
      <w:pPr>
        <w:pStyle w:val="PlainText"/>
        <w:rPr>
          <w:rFonts w:ascii="Arial" w:hAnsi="Arial" w:cs="Arial"/>
          <w:sz w:val="16"/>
          <w:szCs w:val="16"/>
          <w:u w:val="single"/>
        </w:rPr>
      </w:pPr>
      <w:r w:rsidRPr="00615AB1">
        <w:rPr>
          <w:rFonts w:ascii="Arial" w:hAnsi="Arial" w:cs="Arial"/>
          <w:sz w:val="16"/>
          <w:szCs w:val="16"/>
          <w:u w:val="single"/>
        </w:rPr>
        <w:t>Ambassador Maowia Osman Khalid, Embassy of the Republic of Sudan</w:t>
      </w:r>
    </w:p>
    <w:p w:rsidR="00615AB1" w:rsidRPr="00615AB1" w:rsidRDefault="00615AB1" w:rsidP="00615AB1">
      <w:pPr>
        <w:pStyle w:val="PlainText"/>
        <w:rPr>
          <w:rFonts w:ascii="Arial" w:hAnsi="Arial" w:cs="Arial"/>
          <w:sz w:val="16"/>
          <w:szCs w:val="16"/>
        </w:rPr>
      </w:pPr>
      <w:r w:rsidRPr="00615AB1">
        <w:rPr>
          <w:rFonts w:ascii="Arial" w:hAnsi="Arial" w:cs="Arial"/>
          <w:sz w:val="16"/>
          <w:szCs w:val="16"/>
        </w:rPr>
        <w:t>2210 Massachusetts Ave., Washington DC 20008</w:t>
      </w:r>
    </w:p>
    <w:p w:rsidR="00615AB1" w:rsidRPr="00615AB1" w:rsidRDefault="00615AB1" w:rsidP="00615AB1">
      <w:pPr>
        <w:pStyle w:val="PlainText"/>
        <w:rPr>
          <w:rFonts w:ascii="Arial" w:hAnsi="Arial" w:cs="Arial"/>
          <w:sz w:val="16"/>
          <w:szCs w:val="16"/>
        </w:rPr>
      </w:pPr>
      <w:r w:rsidRPr="00615AB1">
        <w:rPr>
          <w:rFonts w:ascii="Arial" w:hAnsi="Arial" w:cs="Arial"/>
          <w:sz w:val="16"/>
          <w:szCs w:val="16"/>
        </w:rPr>
        <w:t xml:space="preserve">Phone: 202 338 </w:t>
      </w:r>
      <w:proofErr w:type="gramStart"/>
      <w:r w:rsidRPr="00615AB1">
        <w:rPr>
          <w:rFonts w:ascii="Arial" w:hAnsi="Arial" w:cs="Arial"/>
          <w:sz w:val="16"/>
          <w:szCs w:val="16"/>
        </w:rPr>
        <w:t>8565  I</w:t>
      </w:r>
      <w:proofErr w:type="gramEnd"/>
      <w:r w:rsidRPr="00615AB1">
        <w:rPr>
          <w:rFonts w:ascii="Arial" w:hAnsi="Arial" w:cs="Arial"/>
          <w:sz w:val="16"/>
          <w:szCs w:val="16"/>
        </w:rPr>
        <w:t xml:space="preserve">  Fax: 1 202 667 2406</w:t>
      </w:r>
    </w:p>
    <w:p w:rsidR="00615AB1" w:rsidRPr="00615AB1" w:rsidRDefault="00615AB1" w:rsidP="00615AB1">
      <w:pPr>
        <w:pStyle w:val="PlainText"/>
        <w:rPr>
          <w:rFonts w:ascii="Arial" w:hAnsi="Arial" w:cs="Arial"/>
          <w:sz w:val="16"/>
          <w:szCs w:val="16"/>
        </w:rPr>
      </w:pPr>
      <w:r w:rsidRPr="00615AB1">
        <w:rPr>
          <w:rFonts w:ascii="Arial" w:hAnsi="Arial" w:cs="Arial"/>
          <w:sz w:val="16"/>
          <w:szCs w:val="16"/>
        </w:rPr>
        <w:t xml:space="preserve">Email: </w:t>
      </w:r>
      <w:hyperlink r:id="rId11" w:history="1">
        <w:r w:rsidRPr="00615AB1">
          <w:rPr>
            <w:rStyle w:val="Hyperlink"/>
            <w:rFonts w:ascii="Arial" w:hAnsi="Arial" w:cs="Arial"/>
            <w:color w:val="auto"/>
            <w:sz w:val="16"/>
            <w:szCs w:val="16"/>
          </w:rPr>
          <w:t>sudanembassydc@sudanembassy.org</w:t>
        </w:r>
      </w:hyperlink>
    </w:p>
    <w:p w:rsidR="00615AB1" w:rsidRPr="00615AB1" w:rsidRDefault="00615AB1" w:rsidP="00615AB1">
      <w:pPr>
        <w:pStyle w:val="PlainText"/>
        <w:rPr>
          <w:rFonts w:ascii="Arial" w:hAnsi="Arial" w:cs="Arial"/>
          <w:b/>
          <w:sz w:val="16"/>
          <w:szCs w:val="16"/>
        </w:rPr>
      </w:pPr>
      <w:r w:rsidRPr="00615AB1">
        <w:rPr>
          <w:rFonts w:ascii="Arial" w:hAnsi="Arial" w:cs="Arial"/>
          <w:b/>
          <w:sz w:val="16"/>
          <w:szCs w:val="16"/>
        </w:rPr>
        <w:t>Salutation: Dear Ambassador</w:t>
      </w:r>
    </w:p>
    <w:p w:rsidR="0075701D" w:rsidRPr="00615AB1" w:rsidRDefault="0075701D" w:rsidP="00615AB1">
      <w:pPr>
        <w:pStyle w:val="AITableHeading"/>
        <w:tabs>
          <w:tab w:val="clear" w:pos="567"/>
        </w:tabs>
        <w:rPr>
          <w:rFonts w:cs="Arial"/>
          <w:sz w:val="16"/>
          <w:szCs w:val="16"/>
        </w:rPr>
      </w:pPr>
    </w:p>
    <w:p w:rsidR="00615AB1" w:rsidRDefault="00615AB1" w:rsidP="00615AB1">
      <w:pPr>
        <w:pStyle w:val="AITextSmallNoLineSpacing"/>
        <w:spacing w:line="240" w:lineRule="auto"/>
        <w:rPr>
          <w:rFonts w:cs="Arial"/>
        </w:rPr>
        <w:sectPr w:rsidR="00615AB1" w:rsidSect="00615AB1">
          <w:type w:val="continuous"/>
          <w:pgSz w:w="12240" w:h="15840" w:code="1"/>
          <w:pgMar w:top="720" w:right="720" w:bottom="2160" w:left="720" w:header="0" w:footer="567" w:gutter="0"/>
          <w:cols w:num="2" w:space="567"/>
          <w:titlePg/>
          <w:docGrid w:linePitch="360"/>
        </w:sectPr>
      </w:pPr>
    </w:p>
    <w:p w:rsidR="0026766F" w:rsidRDefault="0026766F" w:rsidP="00615AB1">
      <w:pPr>
        <w:pStyle w:val="AITextSmallNoLineSpacing"/>
        <w:spacing w:line="240" w:lineRule="auto"/>
        <w:rPr>
          <w:rFonts w:cs="Arial"/>
        </w:rPr>
      </w:pPr>
    </w:p>
    <w:p w:rsidR="00615AB1" w:rsidRPr="00615AB1" w:rsidRDefault="00615AB1" w:rsidP="00615AB1">
      <w:pPr>
        <w:autoSpaceDE w:val="0"/>
        <w:autoSpaceDN w:val="0"/>
        <w:adjustRightInd w:val="0"/>
        <w:rPr>
          <w:rFonts w:ascii="Arial" w:hAnsi="Arial" w:cs="Arial"/>
          <w:b/>
          <w:color w:val="000000"/>
          <w:sz w:val="18"/>
          <w:szCs w:val="18"/>
        </w:rPr>
      </w:pPr>
      <w:r w:rsidRPr="00615AB1">
        <w:rPr>
          <w:rFonts w:ascii="Arial" w:hAnsi="Arial" w:cs="Arial"/>
          <w:b/>
          <w:color w:val="000000"/>
          <w:sz w:val="18"/>
          <w:szCs w:val="18"/>
        </w:rPr>
        <w:t xml:space="preserve">2) LET US KNOW YOU TOOK ACTION </w:t>
      </w:r>
    </w:p>
    <w:p w:rsidR="00615AB1" w:rsidRPr="00615AB1" w:rsidRDefault="004C1C12" w:rsidP="00615AB1">
      <w:pPr>
        <w:autoSpaceDE w:val="0"/>
        <w:autoSpaceDN w:val="0"/>
        <w:adjustRightInd w:val="0"/>
        <w:rPr>
          <w:rFonts w:ascii="Arial" w:hAnsi="Arial" w:cs="Arial"/>
          <w:color w:val="000000"/>
          <w:sz w:val="18"/>
          <w:szCs w:val="18"/>
        </w:rPr>
      </w:pPr>
      <w:hyperlink r:id="rId12" w:history="1">
        <w:r w:rsidR="00615AB1" w:rsidRPr="00615AB1">
          <w:rPr>
            <w:rStyle w:val="Hyperlink"/>
            <w:rFonts w:ascii="Arial" w:hAnsi="Arial" w:cs="Arial"/>
            <w:sz w:val="18"/>
            <w:szCs w:val="18"/>
          </w:rPr>
          <w:t>Click here</w:t>
        </w:r>
      </w:hyperlink>
      <w:r w:rsidR="00615AB1" w:rsidRPr="00615AB1">
        <w:rPr>
          <w:rFonts w:ascii="Arial" w:hAnsi="Arial" w:cs="Arial"/>
          <w:color w:val="000000"/>
          <w:sz w:val="18"/>
          <w:szCs w:val="18"/>
        </w:rPr>
        <w:t xml:space="preserve"> to let us know if you took action on this case! </w:t>
      </w:r>
      <w:r w:rsidR="00615AB1" w:rsidRPr="00615AB1">
        <w:rPr>
          <w:rFonts w:ascii="Arial" w:hAnsi="Arial" w:cs="Arial"/>
          <w:i/>
          <w:iCs/>
          <w:color w:val="000000"/>
          <w:sz w:val="18"/>
          <w:szCs w:val="18"/>
        </w:rPr>
        <w:t xml:space="preserve">This is Urgent Action 26.17 </w:t>
      </w:r>
    </w:p>
    <w:p w:rsidR="00615AB1" w:rsidRPr="00615AB1" w:rsidRDefault="00615AB1" w:rsidP="00615AB1">
      <w:pPr>
        <w:rPr>
          <w:rFonts w:ascii="Arial" w:hAnsi="Arial" w:cs="Arial"/>
          <w:color w:val="000000"/>
          <w:sz w:val="18"/>
          <w:szCs w:val="18"/>
        </w:rPr>
      </w:pPr>
      <w:r w:rsidRPr="00615AB1">
        <w:rPr>
          <w:rFonts w:ascii="Arial" w:hAnsi="Arial" w:cs="Arial"/>
          <w:color w:val="000000"/>
          <w:sz w:val="18"/>
          <w:szCs w:val="18"/>
        </w:rPr>
        <w:t xml:space="preserve">Here's why it is so important to report your actions: we record the actions taken on each case—letters, emails, calls and tweets—and </w:t>
      </w:r>
      <w:proofErr w:type="gramStart"/>
      <w:r w:rsidRPr="00615AB1">
        <w:rPr>
          <w:rFonts w:ascii="Arial" w:hAnsi="Arial" w:cs="Arial"/>
          <w:color w:val="000000"/>
          <w:sz w:val="18"/>
          <w:szCs w:val="18"/>
        </w:rPr>
        <w:t>use</w:t>
      </w:r>
      <w:proofErr w:type="gramEnd"/>
      <w:r w:rsidRPr="00615AB1">
        <w:rPr>
          <w:rFonts w:ascii="Arial" w:hAnsi="Arial" w:cs="Arial"/>
          <w:color w:val="000000"/>
          <w:sz w:val="18"/>
          <w:szCs w:val="18"/>
        </w:rPr>
        <w:t xml:space="preserve"> that information in our advocacy.</w:t>
      </w:r>
    </w:p>
    <w:p w:rsidR="00615AB1" w:rsidRPr="00F95961" w:rsidRDefault="00615AB1" w:rsidP="00615AB1">
      <w:pPr>
        <w:pStyle w:val="AITextSmallNoLineSpacing"/>
        <w:spacing w:line="240" w:lineRule="auto"/>
        <w:rPr>
          <w:rFonts w:cs="Arial"/>
        </w:rPr>
      </w:pPr>
    </w:p>
    <w:p w:rsidR="004C1C12" w:rsidRDefault="004C1C12" w:rsidP="00615AB1">
      <w:pPr>
        <w:pStyle w:val="AIUASecondHeading"/>
        <w:spacing w:line="240" w:lineRule="auto"/>
        <w:rPr>
          <w:rFonts w:ascii="Arial" w:hAnsi="Arial" w:cs="Arial"/>
        </w:rPr>
      </w:pPr>
    </w:p>
    <w:p w:rsidR="0026766F" w:rsidRPr="00F95961" w:rsidRDefault="0026766F" w:rsidP="00615AB1">
      <w:pPr>
        <w:pStyle w:val="AIUASecondHeading"/>
        <w:spacing w:line="240" w:lineRule="auto"/>
        <w:rPr>
          <w:rFonts w:ascii="Arial" w:hAnsi="Arial" w:cs="Arial"/>
        </w:rPr>
      </w:pPr>
      <w:bookmarkStart w:id="0" w:name="_GoBack"/>
      <w:bookmarkEnd w:id="0"/>
      <w:r w:rsidRPr="00F95961">
        <w:rPr>
          <w:rFonts w:ascii="Arial" w:hAnsi="Arial" w:cs="Arial"/>
        </w:rPr>
        <w:lastRenderedPageBreak/>
        <w:t>URGENT ACTION</w:t>
      </w:r>
    </w:p>
    <w:p w:rsidR="0026766F" w:rsidRPr="000F0AF1" w:rsidRDefault="00595173" w:rsidP="00615AB1">
      <w:pPr>
        <w:rPr>
          <w:rStyle w:val="AIHeadline"/>
          <w:rFonts w:cs="Arial"/>
          <w:snapToGrid w:val="0"/>
          <w:sz w:val="38"/>
          <w:szCs w:val="38"/>
        </w:rPr>
      </w:pPr>
      <w:r>
        <w:rPr>
          <w:rStyle w:val="AIHeadline"/>
          <w:rFonts w:cs="Arial"/>
          <w:snapToGrid w:val="0"/>
          <w:sz w:val="38"/>
          <w:szCs w:val="38"/>
        </w:rPr>
        <w:t>HUMAN RIGHTS DEFENDER FACING DEATH PENALTY</w:t>
      </w:r>
    </w:p>
    <w:p w:rsidR="0026766F" w:rsidRPr="00F95961" w:rsidRDefault="0026766F" w:rsidP="00615AB1">
      <w:pPr>
        <w:pStyle w:val="Heading2"/>
        <w:spacing w:before="120" w:after="120" w:line="240" w:lineRule="auto"/>
        <w:rPr>
          <w:rFonts w:ascii="Arial" w:hAnsi="Arial" w:cs="Arial"/>
        </w:rPr>
      </w:pPr>
      <w:r w:rsidRPr="00F95961">
        <w:rPr>
          <w:rFonts w:ascii="Arial" w:hAnsi="Arial" w:cs="Arial"/>
        </w:rPr>
        <w:t>ADditional Information</w:t>
      </w:r>
    </w:p>
    <w:p w:rsidR="000125A3" w:rsidRPr="000125A3" w:rsidRDefault="000125A3" w:rsidP="00615AB1">
      <w:pPr>
        <w:pStyle w:val="AIAdditionalinformationtext"/>
        <w:spacing w:line="240" w:lineRule="auto"/>
        <w:rPr>
          <w:rFonts w:cs="Arial"/>
        </w:rPr>
      </w:pPr>
      <w:r w:rsidRPr="000125A3">
        <w:rPr>
          <w:rFonts w:cs="Arial"/>
        </w:rPr>
        <w:t>It is not the first time Dr Mudawi Ibrahim Adam has been arrested. He was arrested in December 2003 and detained for eight months in connection with his humanitarian and human rights work in Darfur. He was arrested again in January 2005 in similar circumstances and held for two months, before being re-arrested in May the same year and held for eight days.</w:t>
      </w:r>
      <w:r>
        <w:rPr>
          <w:rFonts w:cs="Arial"/>
        </w:rPr>
        <w:t xml:space="preserve"> </w:t>
      </w:r>
    </w:p>
    <w:p w:rsidR="000125A3" w:rsidRPr="000125A3" w:rsidRDefault="000125A3" w:rsidP="00615AB1">
      <w:pPr>
        <w:pStyle w:val="AIAdditionalinformationtext"/>
        <w:spacing w:line="240" w:lineRule="auto"/>
        <w:rPr>
          <w:rFonts w:cs="Arial"/>
        </w:rPr>
      </w:pPr>
      <w:r w:rsidRPr="000125A3">
        <w:rPr>
          <w:rFonts w:cs="Arial"/>
        </w:rPr>
        <w:t>His organization, the Sudan Social Development Organization (SUDO) which works on humanitarian and development projects across the country, was shut down by the government in March 2009, one day after the International Criminal Court (ICC) issued an arrest warrant against President Omar al-Bashir for war crimes and crimes against humanity in Darfur.</w:t>
      </w:r>
    </w:p>
    <w:p w:rsidR="0026766F" w:rsidRPr="00F95961" w:rsidRDefault="000125A3" w:rsidP="00615AB1">
      <w:pPr>
        <w:pStyle w:val="AIAdditionalinformationtext"/>
        <w:tabs>
          <w:tab w:val="clear" w:pos="567"/>
        </w:tabs>
        <w:spacing w:line="240" w:lineRule="auto"/>
        <w:rPr>
          <w:rFonts w:cs="Arial"/>
        </w:rPr>
      </w:pPr>
      <w:r w:rsidRPr="000125A3">
        <w:rPr>
          <w:rFonts w:cs="Arial"/>
        </w:rPr>
        <w:t>Amnesty International has received numerous reports of an intensified NISS crackdown on civil society and political activists since the beginning of November 2016. The NISS maintains broad powers of arrest and detention under the National Security Act 2010, which allows suspects to be detained for up to four-and-a-half months without judicial review. NISS officials often use these powers to arbitrarily arrest and detain individuals, subjecting many of them to torture and other forms of ill-treatment. Under the same Act, NISS agents are provided with protection from prosecution for any act committed in the course of their work, which has resulted in a pervasive culture of impunity. The constitutional amendments passed by Parliament on 5 January 2015 accorded sweeping powers to the NISS and providing it with unlimited discretion to interfere in political, economic and social affairs.</w:t>
      </w:r>
    </w:p>
    <w:p w:rsidR="0026766F" w:rsidRPr="00F95961" w:rsidRDefault="0026766F" w:rsidP="00615AB1">
      <w:pPr>
        <w:rPr>
          <w:rFonts w:ascii="Arial" w:hAnsi="Arial" w:cs="Arial"/>
          <w:sz w:val="16"/>
          <w:szCs w:val="16"/>
        </w:rPr>
      </w:pPr>
      <w:r w:rsidRPr="00F95961">
        <w:rPr>
          <w:rFonts w:ascii="Arial" w:hAnsi="Arial" w:cs="Arial"/>
          <w:sz w:val="16"/>
          <w:szCs w:val="16"/>
        </w:rPr>
        <w:t>Name:</w:t>
      </w:r>
      <w:r w:rsidR="000125A3">
        <w:rPr>
          <w:rFonts w:ascii="Arial" w:hAnsi="Arial" w:cs="Arial"/>
          <w:sz w:val="16"/>
          <w:szCs w:val="16"/>
        </w:rPr>
        <w:t xml:space="preserve"> </w:t>
      </w:r>
      <w:r w:rsidR="000125A3" w:rsidRPr="000125A3">
        <w:rPr>
          <w:rFonts w:ascii="Arial" w:hAnsi="Arial" w:cs="Arial"/>
          <w:sz w:val="16"/>
          <w:szCs w:val="16"/>
          <w:lang w:val="en-US"/>
        </w:rPr>
        <w:t>Mudawi Ibrahim Adam, Hafiz Edris Eldoma</w:t>
      </w:r>
    </w:p>
    <w:p w:rsidR="0026766F" w:rsidRPr="00F95961" w:rsidRDefault="0026766F" w:rsidP="00615AB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125A3">
        <w:rPr>
          <w:rFonts w:ascii="Arial" w:hAnsi="Arial" w:cs="Arial"/>
          <w:sz w:val="16"/>
          <w:szCs w:val="16"/>
        </w:rPr>
        <w:t xml:space="preserve"> m</w:t>
      </w:r>
    </w:p>
    <w:p w:rsidR="0026766F" w:rsidRPr="00F95961" w:rsidRDefault="0026766F" w:rsidP="00615AB1">
      <w:pPr>
        <w:rPr>
          <w:rFonts w:ascii="Arial" w:hAnsi="Arial" w:cs="Arial"/>
        </w:rPr>
      </w:pPr>
    </w:p>
    <w:p w:rsidR="0026766F" w:rsidRPr="00F95961" w:rsidRDefault="0026766F" w:rsidP="00615AB1">
      <w:pPr>
        <w:pStyle w:val="AITextSmallNoLineSpacing"/>
        <w:spacing w:line="240" w:lineRule="auto"/>
        <w:rPr>
          <w:rStyle w:val="StyleAIBodytextAsianSimSunChar"/>
          <w:rFonts w:cs="Arial"/>
          <w:sz w:val="18"/>
          <w:szCs w:val="18"/>
        </w:rPr>
        <w:sectPr w:rsidR="0026766F" w:rsidRPr="00F95961" w:rsidSect="00615AB1">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615AB1">
      <w:pPr>
        <w:pStyle w:val="AITextSmallNoLineSpacing"/>
        <w:spacing w:line="240" w:lineRule="auto"/>
        <w:jc w:val="right"/>
        <w:rPr>
          <w:rFonts w:cs="Arial"/>
          <w:sz w:val="18"/>
        </w:rPr>
      </w:pPr>
    </w:p>
    <w:p w:rsidR="0026766F" w:rsidRPr="00F95961" w:rsidRDefault="0026766F" w:rsidP="00615AB1">
      <w:pPr>
        <w:pStyle w:val="AITextSmallNoLineSpacing"/>
        <w:spacing w:line="240" w:lineRule="auto"/>
        <w:jc w:val="right"/>
        <w:rPr>
          <w:rFonts w:cs="Arial"/>
          <w:sz w:val="18"/>
        </w:rPr>
      </w:pPr>
    </w:p>
    <w:p w:rsidR="001624EA" w:rsidRDefault="0026766F" w:rsidP="00615AB1">
      <w:pPr>
        <w:rPr>
          <w:rFonts w:ascii="Arial" w:hAnsi="Arial" w:cs="Arial"/>
          <w:sz w:val="16"/>
          <w:szCs w:val="16"/>
        </w:rPr>
      </w:pPr>
      <w:r w:rsidRPr="00F95961">
        <w:rPr>
          <w:rFonts w:ascii="Arial" w:hAnsi="Arial" w:cs="Arial"/>
          <w:sz w:val="16"/>
          <w:szCs w:val="16"/>
        </w:rPr>
        <w:t xml:space="preserve">Further information on UA: </w:t>
      </w:r>
      <w:r w:rsidR="00595173">
        <w:rPr>
          <w:rFonts w:ascii="Arial" w:hAnsi="Arial" w:cs="Arial"/>
          <w:sz w:val="16"/>
          <w:szCs w:val="16"/>
        </w:rPr>
        <w:t>26/17</w:t>
      </w:r>
      <w:r w:rsidR="00595173" w:rsidRPr="00F95961">
        <w:rPr>
          <w:rFonts w:ascii="Arial" w:hAnsi="Arial" w:cs="Arial"/>
          <w:sz w:val="16"/>
          <w:szCs w:val="16"/>
        </w:rPr>
        <w:t xml:space="preserve"> </w:t>
      </w:r>
      <w:r w:rsidRPr="00F95961">
        <w:rPr>
          <w:rFonts w:ascii="Arial" w:hAnsi="Arial" w:cs="Arial"/>
          <w:sz w:val="16"/>
          <w:szCs w:val="16"/>
        </w:rPr>
        <w:t xml:space="preserve">Index: </w:t>
      </w:r>
      <w:r w:rsidR="00595173" w:rsidRPr="002A1A75">
        <w:rPr>
          <w:rFonts w:ascii="Arial" w:hAnsi="Arial" w:cs="Arial"/>
          <w:sz w:val="16"/>
          <w:szCs w:val="16"/>
        </w:rPr>
        <w:t>AFR 54/6300/2017</w:t>
      </w:r>
      <w:r w:rsidRPr="00F95961">
        <w:rPr>
          <w:rFonts w:ascii="Arial" w:hAnsi="Arial" w:cs="Arial"/>
          <w:sz w:val="16"/>
          <w:szCs w:val="16"/>
        </w:rPr>
        <w:t xml:space="preserve"> Issue Date: </w:t>
      </w:r>
      <w:r w:rsidR="00595173">
        <w:rPr>
          <w:rFonts w:ascii="Arial" w:hAnsi="Arial" w:cs="Arial"/>
          <w:sz w:val="16"/>
          <w:szCs w:val="16"/>
        </w:rPr>
        <w:t>2</w:t>
      </w:r>
      <w:r w:rsidR="00D45832">
        <w:rPr>
          <w:rFonts w:ascii="Arial" w:hAnsi="Arial" w:cs="Arial"/>
          <w:sz w:val="16"/>
          <w:szCs w:val="16"/>
        </w:rPr>
        <w:t>5</w:t>
      </w:r>
      <w:r w:rsidR="00595173">
        <w:rPr>
          <w:rFonts w:ascii="Arial" w:hAnsi="Arial" w:cs="Arial"/>
          <w:sz w:val="16"/>
          <w:szCs w:val="16"/>
        </w:rPr>
        <w:t xml:space="preserve"> May 2017</w:t>
      </w:r>
    </w:p>
    <w:p w:rsidR="0026766F" w:rsidRPr="00F95961" w:rsidRDefault="0026766F" w:rsidP="00615AB1">
      <w:pPr>
        <w:rPr>
          <w:rFonts w:ascii="Arial" w:hAnsi="Arial" w:cs="Arial"/>
          <w:sz w:val="16"/>
          <w:szCs w:val="16"/>
        </w:rPr>
      </w:pPr>
    </w:p>
    <w:sectPr w:rsidR="0026766F" w:rsidRPr="00F95961" w:rsidSect="00615AB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B2" w:rsidRDefault="000148B2">
      <w:r>
        <w:separator/>
      </w:r>
    </w:p>
  </w:endnote>
  <w:endnote w:type="continuationSeparator" w:id="0">
    <w:p w:rsidR="000148B2" w:rsidRDefault="0001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15AB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B1" w:rsidRPr="00D158C3" w:rsidRDefault="00615AB1" w:rsidP="00615AB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15AB1" w:rsidRPr="00D158C3" w:rsidRDefault="00615AB1" w:rsidP="00615AB1">
    <w:pPr>
      <w:jc w:val="center"/>
      <w:rPr>
        <w:rFonts w:ascii="Arial" w:hAnsi="Arial" w:cs="Arial"/>
        <w:sz w:val="16"/>
        <w:szCs w:val="16"/>
      </w:rPr>
    </w:pPr>
    <w:r w:rsidRPr="00D158C3">
      <w:rPr>
        <w:rFonts w:ascii="Arial" w:hAnsi="Arial" w:cs="Arial"/>
        <w:sz w:val="16"/>
        <w:szCs w:val="16"/>
      </w:rPr>
      <w:t>T (212) 807- 8400 | uan@aiusa.org | www.amnestyusa.org/uan</w:t>
    </w:r>
  </w:p>
  <w:p w:rsidR="00615AB1" w:rsidRPr="00D0106D" w:rsidRDefault="00615AB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B2" w:rsidRDefault="000148B2">
      <w:r>
        <w:separator/>
      </w:r>
    </w:p>
  </w:footnote>
  <w:footnote w:type="continuationSeparator" w:id="0">
    <w:p w:rsidR="000148B2" w:rsidRDefault="0001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76E54" w:rsidRDefault="00595173" w:rsidP="00D45832">
    <w:pPr>
      <w:tabs>
        <w:tab w:val="right" w:pos="10203"/>
      </w:tabs>
      <w:rPr>
        <w:rFonts w:ascii="Arial" w:hAnsi="Arial" w:cs="Arial"/>
        <w:color w:val="FFFFFF"/>
      </w:rPr>
    </w:pPr>
    <w:r w:rsidRPr="00476E54">
      <w:rPr>
        <w:rFonts w:ascii="Arial" w:hAnsi="Arial" w:cs="Arial"/>
        <w:sz w:val="16"/>
        <w:szCs w:val="16"/>
      </w:rPr>
      <w:t xml:space="preserve">Further Information on </w:t>
    </w:r>
    <w:r w:rsidR="0026766F" w:rsidRPr="00476E54">
      <w:rPr>
        <w:rFonts w:ascii="Arial" w:hAnsi="Arial" w:cs="Arial"/>
        <w:sz w:val="16"/>
        <w:szCs w:val="16"/>
      </w:rPr>
      <w:t>UA:</w:t>
    </w:r>
    <w:r w:rsidR="009C3B95" w:rsidRPr="00476E54">
      <w:rPr>
        <w:rFonts w:ascii="Arial" w:hAnsi="Arial" w:cs="Arial"/>
        <w:sz w:val="16"/>
        <w:szCs w:val="16"/>
      </w:rPr>
      <w:t xml:space="preserve"> </w:t>
    </w:r>
    <w:r w:rsidRPr="00476E54">
      <w:rPr>
        <w:rFonts w:ascii="Arial" w:hAnsi="Arial" w:cs="Arial"/>
        <w:sz w:val="16"/>
        <w:szCs w:val="16"/>
      </w:rPr>
      <w:t xml:space="preserve">26/17 </w:t>
    </w:r>
    <w:r w:rsidR="009C3B95" w:rsidRPr="00476E54">
      <w:rPr>
        <w:rFonts w:ascii="Arial" w:hAnsi="Arial" w:cs="Arial"/>
        <w:sz w:val="16"/>
        <w:szCs w:val="16"/>
      </w:rPr>
      <w:t xml:space="preserve">Index: </w:t>
    </w:r>
    <w:r w:rsidRPr="00792760">
      <w:rPr>
        <w:rFonts w:ascii="Arial" w:hAnsi="Arial" w:cs="Arial"/>
        <w:sz w:val="16"/>
        <w:szCs w:val="16"/>
      </w:rPr>
      <w:t>AFR 54/6300/2017</w:t>
    </w:r>
    <w:r w:rsidR="009C3B95" w:rsidRPr="00476E54">
      <w:rPr>
        <w:rFonts w:ascii="Arial" w:hAnsi="Arial" w:cs="Arial"/>
        <w:sz w:val="16"/>
        <w:szCs w:val="16"/>
      </w:rPr>
      <w:t xml:space="preserve"> </w:t>
    </w:r>
    <w:r w:rsidRPr="00476E54">
      <w:rPr>
        <w:rFonts w:ascii="Arial" w:hAnsi="Arial" w:cs="Arial"/>
        <w:sz w:val="16"/>
        <w:szCs w:val="16"/>
      </w:rPr>
      <w:t>Sudan</w:t>
    </w:r>
    <w:r w:rsidR="0026766F" w:rsidRPr="00476E54">
      <w:rPr>
        <w:rFonts w:ascii="Arial" w:hAnsi="Arial" w:cs="Arial"/>
        <w:sz w:val="16"/>
        <w:szCs w:val="16"/>
      </w:rPr>
      <w:tab/>
      <w:t xml:space="preserve">Date: </w:t>
    </w:r>
    <w:r w:rsidRPr="00476E54">
      <w:rPr>
        <w:rFonts w:ascii="Arial" w:hAnsi="Arial" w:cs="Arial"/>
        <w:sz w:val="16"/>
        <w:szCs w:val="16"/>
      </w:rPr>
      <w:t>2</w:t>
    </w:r>
    <w:r w:rsidR="00D45832">
      <w:rPr>
        <w:rFonts w:ascii="Arial" w:hAnsi="Arial" w:cs="Arial"/>
        <w:sz w:val="16"/>
        <w:szCs w:val="16"/>
      </w:rPr>
      <w:t>5</w:t>
    </w:r>
    <w:r w:rsidRPr="00476E54">
      <w:rPr>
        <w:rFonts w:ascii="Arial" w:hAnsi="Arial" w:cs="Arial"/>
        <w:sz w:val="16"/>
        <w:szCs w:val="16"/>
      </w:rPr>
      <w:t xml:space="preserve"> 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5A3"/>
    <w:rsid w:val="000148B2"/>
    <w:rsid w:val="00023EE0"/>
    <w:rsid w:val="00045891"/>
    <w:rsid w:val="00053C30"/>
    <w:rsid w:val="000B23F7"/>
    <w:rsid w:val="000B48BA"/>
    <w:rsid w:val="000F0AF1"/>
    <w:rsid w:val="000F11B8"/>
    <w:rsid w:val="000F1872"/>
    <w:rsid w:val="000F730A"/>
    <w:rsid w:val="00114598"/>
    <w:rsid w:val="00130E81"/>
    <w:rsid w:val="001411BF"/>
    <w:rsid w:val="001624EA"/>
    <w:rsid w:val="001671E0"/>
    <w:rsid w:val="001951FB"/>
    <w:rsid w:val="00196F3C"/>
    <w:rsid w:val="001B7B2B"/>
    <w:rsid w:val="001E0993"/>
    <w:rsid w:val="00217168"/>
    <w:rsid w:val="00217E33"/>
    <w:rsid w:val="0026766F"/>
    <w:rsid w:val="0027166B"/>
    <w:rsid w:val="00291E8F"/>
    <w:rsid w:val="002923B7"/>
    <w:rsid w:val="002932CE"/>
    <w:rsid w:val="002A1A75"/>
    <w:rsid w:val="002C35FB"/>
    <w:rsid w:val="002F6C91"/>
    <w:rsid w:val="00310926"/>
    <w:rsid w:val="003212CE"/>
    <w:rsid w:val="00327C1C"/>
    <w:rsid w:val="00327F84"/>
    <w:rsid w:val="00347243"/>
    <w:rsid w:val="00363F44"/>
    <w:rsid w:val="00390D35"/>
    <w:rsid w:val="003A2A73"/>
    <w:rsid w:val="003D377A"/>
    <w:rsid w:val="003F23B5"/>
    <w:rsid w:val="00415A74"/>
    <w:rsid w:val="0047349A"/>
    <w:rsid w:val="00475586"/>
    <w:rsid w:val="00476E54"/>
    <w:rsid w:val="004802C1"/>
    <w:rsid w:val="00483E30"/>
    <w:rsid w:val="004C1C12"/>
    <w:rsid w:val="004D19C7"/>
    <w:rsid w:val="004E6A6E"/>
    <w:rsid w:val="004F2DA8"/>
    <w:rsid w:val="005037CE"/>
    <w:rsid w:val="005040F2"/>
    <w:rsid w:val="005149A9"/>
    <w:rsid w:val="0053584A"/>
    <w:rsid w:val="005534BC"/>
    <w:rsid w:val="0059481F"/>
    <w:rsid w:val="00595173"/>
    <w:rsid w:val="005C0EAF"/>
    <w:rsid w:val="005C2CBA"/>
    <w:rsid w:val="005C41FB"/>
    <w:rsid w:val="005D159E"/>
    <w:rsid w:val="005E3947"/>
    <w:rsid w:val="005F0CEE"/>
    <w:rsid w:val="005F0D06"/>
    <w:rsid w:val="005F29C5"/>
    <w:rsid w:val="00601C92"/>
    <w:rsid w:val="00606C38"/>
    <w:rsid w:val="00615AB1"/>
    <w:rsid w:val="006420ED"/>
    <w:rsid w:val="006814D6"/>
    <w:rsid w:val="006820E8"/>
    <w:rsid w:val="006C2190"/>
    <w:rsid w:val="006C3DE2"/>
    <w:rsid w:val="006C6CFA"/>
    <w:rsid w:val="0071350A"/>
    <w:rsid w:val="007179E8"/>
    <w:rsid w:val="00736B40"/>
    <w:rsid w:val="007479B8"/>
    <w:rsid w:val="0075701D"/>
    <w:rsid w:val="007620A6"/>
    <w:rsid w:val="0077354F"/>
    <w:rsid w:val="00782D43"/>
    <w:rsid w:val="00792760"/>
    <w:rsid w:val="00795D45"/>
    <w:rsid w:val="007A1959"/>
    <w:rsid w:val="007A5DA8"/>
    <w:rsid w:val="007E0CAD"/>
    <w:rsid w:val="007E57A7"/>
    <w:rsid w:val="00815508"/>
    <w:rsid w:val="008224D0"/>
    <w:rsid w:val="008241AB"/>
    <w:rsid w:val="00835B6A"/>
    <w:rsid w:val="0084427F"/>
    <w:rsid w:val="0086100E"/>
    <w:rsid w:val="0086363D"/>
    <w:rsid w:val="00875E19"/>
    <w:rsid w:val="008C6392"/>
    <w:rsid w:val="008C666F"/>
    <w:rsid w:val="008E48B0"/>
    <w:rsid w:val="008F64FC"/>
    <w:rsid w:val="009144AA"/>
    <w:rsid w:val="00946781"/>
    <w:rsid w:val="00950C7F"/>
    <w:rsid w:val="00963CA3"/>
    <w:rsid w:val="00985339"/>
    <w:rsid w:val="00987C31"/>
    <w:rsid w:val="009971C5"/>
    <w:rsid w:val="009A531E"/>
    <w:rsid w:val="009C0BC3"/>
    <w:rsid w:val="009C3B95"/>
    <w:rsid w:val="009D5F0B"/>
    <w:rsid w:val="009E0910"/>
    <w:rsid w:val="009F4BB3"/>
    <w:rsid w:val="00A21473"/>
    <w:rsid w:val="00AF4CF9"/>
    <w:rsid w:val="00B043D9"/>
    <w:rsid w:val="00B06E79"/>
    <w:rsid w:val="00B22D7A"/>
    <w:rsid w:val="00B4432F"/>
    <w:rsid w:val="00B60FB0"/>
    <w:rsid w:val="00B70907"/>
    <w:rsid w:val="00B811E7"/>
    <w:rsid w:val="00B84EF8"/>
    <w:rsid w:val="00B9147D"/>
    <w:rsid w:val="00BA31FC"/>
    <w:rsid w:val="00BC4721"/>
    <w:rsid w:val="00BE4AEB"/>
    <w:rsid w:val="00BF4A12"/>
    <w:rsid w:val="00C264C5"/>
    <w:rsid w:val="00C64997"/>
    <w:rsid w:val="00CE6658"/>
    <w:rsid w:val="00D0106D"/>
    <w:rsid w:val="00D03746"/>
    <w:rsid w:val="00D20DEB"/>
    <w:rsid w:val="00D4266E"/>
    <w:rsid w:val="00D45832"/>
    <w:rsid w:val="00D51687"/>
    <w:rsid w:val="00D63AA5"/>
    <w:rsid w:val="00D6401F"/>
    <w:rsid w:val="00D85FE8"/>
    <w:rsid w:val="00DC5FB0"/>
    <w:rsid w:val="00DD777F"/>
    <w:rsid w:val="00DF0C26"/>
    <w:rsid w:val="00E23769"/>
    <w:rsid w:val="00E2387F"/>
    <w:rsid w:val="00E601DC"/>
    <w:rsid w:val="00E6735E"/>
    <w:rsid w:val="00E84A93"/>
    <w:rsid w:val="00E96397"/>
    <w:rsid w:val="00E97E64"/>
    <w:rsid w:val="00EA7847"/>
    <w:rsid w:val="00EA7850"/>
    <w:rsid w:val="00EB3D70"/>
    <w:rsid w:val="00EC130D"/>
    <w:rsid w:val="00EC1ED5"/>
    <w:rsid w:val="00EC2C85"/>
    <w:rsid w:val="00ED61F1"/>
    <w:rsid w:val="00EF6C05"/>
    <w:rsid w:val="00F13BE9"/>
    <w:rsid w:val="00F20743"/>
    <w:rsid w:val="00F23327"/>
    <w:rsid w:val="00F25545"/>
    <w:rsid w:val="00F25812"/>
    <w:rsid w:val="00F54365"/>
    <w:rsid w:val="00F54D1F"/>
    <w:rsid w:val="00F7781E"/>
    <w:rsid w:val="00F95961"/>
    <w:rsid w:val="00FB5BD1"/>
    <w:rsid w:val="00FE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4188D3-2F93-4D35-AA94-C41140AE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F4A12"/>
    <w:rPr>
      <w:sz w:val="16"/>
    </w:rPr>
  </w:style>
  <w:style w:type="paragraph" w:styleId="CommentText">
    <w:name w:val="annotation text"/>
    <w:basedOn w:val="Normal"/>
    <w:link w:val="CommentTextChar"/>
    <w:uiPriority w:val="99"/>
    <w:rsid w:val="00BF4A12"/>
    <w:rPr>
      <w:sz w:val="20"/>
      <w:szCs w:val="20"/>
    </w:rPr>
  </w:style>
  <w:style w:type="character" w:customStyle="1" w:styleId="CommentTextChar">
    <w:name w:val="Comment Text Char"/>
    <w:basedOn w:val="DefaultParagraphFont"/>
    <w:link w:val="CommentText"/>
    <w:uiPriority w:val="99"/>
    <w:locked/>
    <w:rsid w:val="00BF4A12"/>
    <w:rPr>
      <w:lang w:val="en-GB" w:eastAsia="zh-CN"/>
    </w:rPr>
  </w:style>
  <w:style w:type="paragraph" w:styleId="CommentSubject">
    <w:name w:val="annotation subject"/>
    <w:basedOn w:val="CommentText"/>
    <w:next w:val="CommentText"/>
    <w:link w:val="CommentSubjectChar"/>
    <w:uiPriority w:val="99"/>
    <w:rsid w:val="00BF4A12"/>
    <w:rPr>
      <w:b/>
      <w:bCs/>
    </w:rPr>
  </w:style>
  <w:style w:type="character" w:customStyle="1" w:styleId="CommentSubjectChar">
    <w:name w:val="Comment Subject Char"/>
    <w:basedOn w:val="CommentTextChar"/>
    <w:link w:val="CommentSubject"/>
    <w:uiPriority w:val="99"/>
    <w:locked/>
    <w:rsid w:val="00BF4A12"/>
    <w:rPr>
      <w:b/>
      <w:lang w:val="en-GB" w:eastAsia="zh-CN"/>
    </w:rPr>
  </w:style>
  <w:style w:type="paragraph" w:styleId="BalloonText">
    <w:name w:val="Balloon Text"/>
    <w:basedOn w:val="Normal"/>
    <w:link w:val="BalloonTextChar"/>
    <w:uiPriority w:val="99"/>
    <w:rsid w:val="00BF4A12"/>
    <w:rPr>
      <w:rFonts w:ascii="Segoe UI" w:hAnsi="Segoe UI" w:cs="Segoe UI"/>
      <w:sz w:val="18"/>
      <w:szCs w:val="18"/>
    </w:rPr>
  </w:style>
  <w:style w:type="character" w:customStyle="1" w:styleId="BalloonTextChar">
    <w:name w:val="Balloon Text Char"/>
    <w:basedOn w:val="DefaultParagraphFont"/>
    <w:link w:val="BalloonText"/>
    <w:uiPriority w:val="99"/>
    <w:locked/>
    <w:rsid w:val="00BF4A12"/>
    <w:rPr>
      <w:rFonts w:ascii="Segoe UI" w:hAnsi="Segoe UI"/>
      <w:sz w:val="18"/>
      <w:lang w:val="en-GB" w:eastAsia="zh-CN"/>
    </w:rPr>
  </w:style>
  <w:style w:type="paragraph" w:customStyle="1" w:styleId="Default">
    <w:name w:val="Default"/>
    <w:rsid w:val="00FB5BD1"/>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15AB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15AB1"/>
    <w:rPr>
      <w:rFonts w:ascii="Consolas" w:eastAsia="Calibri" w:hAnsi="Consolas"/>
      <w:sz w:val="21"/>
      <w:szCs w:val="21"/>
    </w:rPr>
  </w:style>
  <w:style w:type="character" w:styleId="Hyperlink">
    <w:name w:val="Hyperlink"/>
    <w:basedOn w:val="DefaultParagraphFont"/>
    <w:rsid w:val="00615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94363">
      <w:marLeft w:val="0"/>
      <w:marRight w:val="0"/>
      <w:marTop w:val="0"/>
      <w:marBottom w:val="0"/>
      <w:divBdr>
        <w:top w:val="none" w:sz="0" w:space="0" w:color="auto"/>
        <w:left w:val="none" w:sz="0" w:space="0" w:color="auto"/>
        <w:bottom w:val="none" w:sz="0" w:space="0" w:color="auto"/>
        <w:right w:val="none" w:sz="0" w:space="0" w:color="auto"/>
      </w:divBdr>
    </w:div>
    <w:div w:id="1976794364">
      <w:marLeft w:val="0"/>
      <w:marRight w:val="0"/>
      <w:marTop w:val="0"/>
      <w:marBottom w:val="0"/>
      <w:divBdr>
        <w:top w:val="none" w:sz="0" w:space="0" w:color="auto"/>
        <w:left w:val="none" w:sz="0" w:space="0" w:color="auto"/>
        <w:bottom w:val="none" w:sz="0" w:space="0" w:color="auto"/>
        <w:right w:val="none" w:sz="0" w:space="0" w:color="auto"/>
      </w:divBdr>
    </w:div>
    <w:div w:id="1976794365">
      <w:marLeft w:val="0"/>
      <w:marRight w:val="0"/>
      <w:marTop w:val="0"/>
      <w:marBottom w:val="0"/>
      <w:divBdr>
        <w:top w:val="none" w:sz="0" w:space="0" w:color="auto"/>
        <w:left w:val="none" w:sz="0" w:space="0" w:color="auto"/>
        <w:bottom w:val="none" w:sz="0" w:space="0" w:color="auto"/>
        <w:right w:val="none" w:sz="0" w:space="0" w:color="auto"/>
      </w:divBdr>
    </w:div>
    <w:div w:id="1976794366">
      <w:marLeft w:val="0"/>
      <w:marRight w:val="0"/>
      <w:marTop w:val="0"/>
      <w:marBottom w:val="0"/>
      <w:divBdr>
        <w:top w:val="none" w:sz="0" w:space="0" w:color="auto"/>
        <w:left w:val="none" w:sz="0" w:space="0" w:color="auto"/>
        <w:bottom w:val="none" w:sz="0" w:space="0" w:color="auto"/>
        <w:right w:val="none" w:sz="0" w:space="0" w:color="auto"/>
      </w:divBdr>
    </w:div>
    <w:div w:id="1976794367">
      <w:marLeft w:val="0"/>
      <w:marRight w:val="0"/>
      <w:marTop w:val="0"/>
      <w:marBottom w:val="0"/>
      <w:divBdr>
        <w:top w:val="none" w:sz="0" w:space="0" w:color="auto"/>
        <w:left w:val="none" w:sz="0" w:space="0" w:color="auto"/>
        <w:bottom w:val="none" w:sz="0" w:space="0" w:color="auto"/>
        <w:right w:val="none" w:sz="0" w:space="0" w:color="auto"/>
      </w:divBdr>
    </w:div>
    <w:div w:id="1976794368">
      <w:marLeft w:val="0"/>
      <w:marRight w:val="0"/>
      <w:marTop w:val="0"/>
      <w:marBottom w:val="0"/>
      <w:divBdr>
        <w:top w:val="none" w:sz="0" w:space="0" w:color="auto"/>
        <w:left w:val="none" w:sz="0" w:space="0" w:color="auto"/>
        <w:bottom w:val="none" w:sz="0" w:space="0" w:color="auto"/>
        <w:right w:val="none" w:sz="0" w:space="0" w:color="auto"/>
      </w:divBdr>
    </w:div>
    <w:div w:id="1976794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865</Words>
  <Characters>4686</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iar4team</cp:lastModifiedBy>
  <cp:revision>3</cp:revision>
  <dcterms:created xsi:type="dcterms:W3CDTF">2017-05-25T14:15:00Z</dcterms:created>
  <dcterms:modified xsi:type="dcterms:W3CDTF">2017-05-25T14:33:00Z</dcterms:modified>
</cp:coreProperties>
</file>