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48D22" w14:textId="77777777" w:rsidR="00BE3810" w:rsidRPr="00BE3810" w:rsidRDefault="00BE3810" w:rsidP="00306D89">
      <w:pPr>
        <w:spacing w:line="240" w:lineRule="auto"/>
        <w:rPr>
          <w:rFonts w:ascii="Arial" w:hAnsi="Arial" w:cs="Arial"/>
          <w:sz w:val="60"/>
          <w:szCs w:val="60"/>
        </w:rPr>
      </w:pPr>
      <w:r w:rsidRPr="00BE3810">
        <w:rPr>
          <w:rFonts w:ascii="Arial" w:hAnsi="Arial" w:cs="Arial"/>
          <w:sz w:val="60"/>
          <w:szCs w:val="60"/>
          <w:highlight w:val="yellow"/>
        </w:rPr>
        <w:t>URGENT ACTION</w:t>
      </w:r>
      <w:r w:rsidRPr="00BE3810">
        <w:rPr>
          <w:rFonts w:ascii="Arial" w:hAnsi="Arial" w:cs="Arial"/>
          <w:sz w:val="60"/>
          <w:szCs w:val="60"/>
        </w:rPr>
        <w:t xml:space="preserve"> </w:t>
      </w:r>
    </w:p>
    <w:p w14:paraId="3E045AA3" w14:textId="77777777" w:rsidR="00BE3810" w:rsidRPr="00BE3810" w:rsidRDefault="00BE3810" w:rsidP="00306D89">
      <w:pPr>
        <w:spacing w:after="0" w:line="240" w:lineRule="auto"/>
        <w:rPr>
          <w:rFonts w:ascii="Arial" w:hAnsi="Arial" w:cs="Arial"/>
          <w:b/>
          <w:bCs/>
          <w:sz w:val="28"/>
          <w:szCs w:val="28"/>
        </w:rPr>
      </w:pPr>
      <w:r w:rsidRPr="00BE3810">
        <w:rPr>
          <w:rFonts w:ascii="Arial" w:hAnsi="Arial" w:cs="Arial"/>
          <w:b/>
          <w:bCs/>
          <w:sz w:val="28"/>
          <w:szCs w:val="28"/>
        </w:rPr>
        <w:t xml:space="preserve">DEATH SENTENCE FOR SOCIAL MEDIA POSTS COMMUTED </w:t>
      </w:r>
    </w:p>
    <w:p w14:paraId="0B17E142" w14:textId="64A68667" w:rsidR="00BE3810" w:rsidRDefault="00BE3810" w:rsidP="00306D89">
      <w:pPr>
        <w:spacing w:after="0" w:line="240" w:lineRule="auto"/>
        <w:rPr>
          <w:rFonts w:ascii="Arial" w:hAnsi="Arial" w:cs="Arial"/>
          <w:b/>
          <w:bCs/>
          <w:sz w:val="22"/>
          <w:szCs w:val="22"/>
        </w:rPr>
      </w:pPr>
      <w:r w:rsidRPr="00BE3810">
        <w:rPr>
          <w:rFonts w:ascii="Arial" w:hAnsi="Arial" w:cs="Arial"/>
          <w:b/>
          <w:bCs/>
          <w:sz w:val="22"/>
          <w:szCs w:val="22"/>
        </w:rPr>
        <w:t xml:space="preserve">On September </w:t>
      </w:r>
      <w:r w:rsidR="00F8150D" w:rsidRPr="00BE3810">
        <w:rPr>
          <w:rFonts w:ascii="Arial" w:hAnsi="Arial" w:cs="Arial"/>
          <w:b/>
          <w:bCs/>
          <w:sz w:val="22"/>
          <w:szCs w:val="22"/>
        </w:rPr>
        <w:t>24</w:t>
      </w:r>
      <w:r w:rsidR="00F8150D">
        <w:rPr>
          <w:rFonts w:ascii="Arial" w:hAnsi="Arial" w:cs="Arial"/>
          <w:b/>
          <w:bCs/>
          <w:sz w:val="22"/>
          <w:szCs w:val="22"/>
        </w:rPr>
        <w:t xml:space="preserve">, </w:t>
      </w:r>
      <w:r w:rsidRPr="00BE3810">
        <w:rPr>
          <w:rFonts w:ascii="Arial" w:hAnsi="Arial" w:cs="Arial"/>
          <w:b/>
          <w:bCs/>
          <w:sz w:val="22"/>
          <w:szCs w:val="22"/>
        </w:rPr>
        <w:t xml:space="preserve">2024, the appeals chamber of Saudi Arabia’s Specialized Criminal Court (SCC) commuted Mohammad bin Nasser al-Ghamdi's death sentence for his social media posts, resentencing him to 30 years in prison, a ludicrously harsh punishment for exercising his right to free expression. Mohammad bin Nasser al-Ghamdi, a 55-year-old retired teacher, was sentenced to death by the SCC on July </w:t>
      </w:r>
      <w:r w:rsidR="007037B7" w:rsidRPr="00BE3810">
        <w:rPr>
          <w:rFonts w:ascii="Arial" w:hAnsi="Arial" w:cs="Arial"/>
          <w:b/>
          <w:bCs/>
          <w:sz w:val="22"/>
          <w:szCs w:val="22"/>
        </w:rPr>
        <w:t>9</w:t>
      </w:r>
      <w:r w:rsidR="007037B7">
        <w:rPr>
          <w:rFonts w:ascii="Arial" w:hAnsi="Arial" w:cs="Arial"/>
          <w:b/>
          <w:bCs/>
          <w:sz w:val="22"/>
          <w:szCs w:val="22"/>
        </w:rPr>
        <w:t xml:space="preserve">, </w:t>
      </w:r>
      <w:proofErr w:type="gramStart"/>
      <w:r w:rsidRPr="00BE3810">
        <w:rPr>
          <w:rFonts w:ascii="Arial" w:hAnsi="Arial" w:cs="Arial"/>
          <w:b/>
          <w:bCs/>
          <w:sz w:val="22"/>
          <w:szCs w:val="22"/>
        </w:rPr>
        <w:t>2023</w:t>
      </w:r>
      <w:proofErr w:type="gramEnd"/>
      <w:r w:rsidRPr="00BE3810">
        <w:rPr>
          <w:rFonts w:ascii="Arial" w:hAnsi="Arial" w:cs="Arial"/>
          <w:b/>
          <w:bCs/>
          <w:sz w:val="22"/>
          <w:szCs w:val="22"/>
        </w:rPr>
        <w:t xml:space="preserve"> for his peaceful online activity on X (formerly Twitter) and YouTube. He was convicted on trumped up terrorism charges for posts in which he criticized the Saudi King and Crown Prince and Saudi’s foreign policy, called for the release of detained religious clerics and protested increased prices. Amnesty International calls on Saudi authorities to immediately and unconditionally release Mohammad bin Nasser al-Ghamdi. </w:t>
      </w:r>
    </w:p>
    <w:p w14:paraId="09FFB1E4" w14:textId="77777777" w:rsidR="00BE3810" w:rsidRPr="00BE3810" w:rsidRDefault="00BE3810" w:rsidP="00306D89">
      <w:pPr>
        <w:spacing w:after="0" w:line="240" w:lineRule="auto"/>
        <w:rPr>
          <w:rFonts w:ascii="Arial" w:hAnsi="Arial" w:cs="Arial"/>
          <w:b/>
          <w:bCs/>
          <w:sz w:val="18"/>
          <w:szCs w:val="18"/>
        </w:rPr>
      </w:pPr>
    </w:p>
    <w:p w14:paraId="1556067D" w14:textId="77777777" w:rsidR="00BE3810" w:rsidRPr="00F60BDD" w:rsidRDefault="00BE3810" w:rsidP="00306D89">
      <w:pPr>
        <w:pStyle w:val="paragraph"/>
        <w:spacing w:before="0" w:beforeAutospacing="0" w:after="0" w:afterAutospacing="0"/>
        <w:textAlignment w:val="baseline"/>
        <w:rPr>
          <w:rFonts w:ascii="Arial" w:hAnsi="Arial" w:cs="Arial"/>
          <w:sz w:val="20"/>
          <w:szCs w:val="20"/>
        </w:rPr>
      </w:pPr>
      <w:r w:rsidRPr="00F60BDD">
        <w:rPr>
          <w:rFonts w:ascii="Arial" w:hAnsi="Arial" w:cs="Arial"/>
          <w:sz w:val="20"/>
          <w:szCs w:val="20"/>
        </w:rPr>
        <w:t xml:space="preserve">TAKE ACTION: </w:t>
      </w:r>
    </w:p>
    <w:p w14:paraId="2043A0EF" w14:textId="77777777" w:rsidR="00BE3810" w:rsidRPr="00F60BDD" w:rsidRDefault="00BE3810" w:rsidP="00306D89">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F60BDD">
        <w:rPr>
          <w:rStyle w:val="normaltextrun"/>
          <w:rFonts w:ascii="Arial" w:eastAsiaTheme="majorEastAsia" w:hAnsi="Arial" w:cs="Arial"/>
          <w:color w:val="000000"/>
          <w:sz w:val="20"/>
          <w:szCs w:val="20"/>
        </w:rPr>
        <w:t xml:space="preserve">Write a letter in your own words or using the sample below as a guide to one or both government officials listed. You can also email, fax, call or </w:t>
      </w:r>
      <w:proofErr w:type="gramStart"/>
      <w:r w:rsidRPr="00F60BDD">
        <w:rPr>
          <w:rStyle w:val="normaltextrun"/>
          <w:rFonts w:ascii="Arial" w:eastAsiaTheme="majorEastAsia" w:hAnsi="Arial" w:cs="Arial"/>
          <w:color w:val="000000"/>
          <w:sz w:val="20"/>
          <w:szCs w:val="20"/>
        </w:rPr>
        <w:t>Tweet</w:t>
      </w:r>
      <w:proofErr w:type="gramEnd"/>
      <w:r w:rsidRPr="00F60BDD">
        <w:rPr>
          <w:rStyle w:val="normaltextrun"/>
          <w:rFonts w:ascii="Arial" w:eastAsiaTheme="majorEastAsia" w:hAnsi="Arial" w:cs="Arial"/>
          <w:color w:val="000000"/>
          <w:sz w:val="20"/>
          <w:szCs w:val="20"/>
        </w:rPr>
        <w:t xml:space="preserve"> them.</w:t>
      </w:r>
    </w:p>
    <w:p w14:paraId="5D81BB27" w14:textId="77777777" w:rsidR="00BE3810" w:rsidRPr="00F60BDD" w:rsidRDefault="00BE3810" w:rsidP="00306D89">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Pr="00F60BDD">
          <w:rPr>
            <w:rStyle w:val="normaltextrun"/>
            <w:rFonts w:ascii="Arial" w:eastAsiaTheme="majorEastAsia" w:hAnsi="Arial" w:cs="Arial"/>
            <w:color w:val="0563C1"/>
            <w:sz w:val="20"/>
            <w:szCs w:val="20"/>
            <w:u w:val="single"/>
          </w:rPr>
          <w:t>Click here</w:t>
        </w:r>
      </w:hyperlink>
      <w:r w:rsidRPr="00F60BDD">
        <w:rPr>
          <w:rStyle w:val="normaltextrun"/>
          <w:rFonts w:ascii="Arial" w:eastAsiaTheme="majorEastAsia" w:hAnsi="Arial" w:cs="Arial"/>
          <w:color w:val="000000"/>
          <w:sz w:val="20"/>
          <w:szCs w:val="20"/>
        </w:rPr>
        <w:t xml:space="preserve"> to let us know the </w:t>
      </w:r>
      <w:r w:rsidRPr="00F60BDD">
        <w:rPr>
          <w:rStyle w:val="normaltextrun"/>
          <w:rFonts w:ascii="Arial" w:eastAsiaTheme="majorEastAsia" w:hAnsi="Arial" w:cs="Arial"/>
          <w:sz w:val="20"/>
          <w:szCs w:val="20"/>
        </w:rPr>
        <w:t xml:space="preserve">actions you took on </w:t>
      </w:r>
      <w:r>
        <w:rPr>
          <w:rStyle w:val="normaltextrun"/>
          <w:rFonts w:ascii="Arial" w:eastAsiaTheme="majorEastAsia" w:hAnsi="Arial" w:cs="Arial"/>
          <w:b/>
          <w:bCs/>
          <w:i/>
          <w:iCs/>
          <w:color w:val="000000" w:themeColor="text1"/>
          <w:sz w:val="20"/>
          <w:szCs w:val="20"/>
        </w:rPr>
        <w:t>Second U</w:t>
      </w:r>
      <w:r w:rsidRPr="00F60BDD">
        <w:rPr>
          <w:rStyle w:val="normaltextrun"/>
          <w:rFonts w:ascii="Arial" w:eastAsiaTheme="majorEastAsia" w:hAnsi="Arial" w:cs="Arial"/>
          <w:b/>
          <w:bCs/>
          <w:i/>
          <w:iCs/>
          <w:color w:val="000000" w:themeColor="text1"/>
          <w:sz w:val="20"/>
          <w:szCs w:val="20"/>
        </w:rPr>
        <w:t xml:space="preserve">rgent Action </w:t>
      </w:r>
      <w:r>
        <w:rPr>
          <w:rStyle w:val="normaltextrun"/>
          <w:rFonts w:ascii="Arial" w:eastAsiaTheme="majorEastAsia" w:hAnsi="Arial" w:cs="Arial"/>
          <w:b/>
          <w:bCs/>
          <w:i/>
          <w:iCs/>
          <w:color w:val="000000" w:themeColor="text1"/>
          <w:sz w:val="20"/>
          <w:szCs w:val="20"/>
        </w:rPr>
        <w:t>31</w:t>
      </w:r>
      <w:r w:rsidRPr="00F60BDD">
        <w:rPr>
          <w:rStyle w:val="normaltextrun"/>
          <w:rFonts w:ascii="Arial" w:eastAsiaTheme="majorEastAsia" w:hAnsi="Arial" w:cs="Arial"/>
          <w:b/>
          <w:bCs/>
          <w:i/>
          <w:iCs/>
          <w:color w:val="000000" w:themeColor="text1"/>
          <w:sz w:val="20"/>
          <w:szCs w:val="20"/>
        </w:rPr>
        <w:t>.2</w:t>
      </w:r>
      <w:r>
        <w:rPr>
          <w:rStyle w:val="normaltextrun"/>
          <w:rFonts w:ascii="Arial" w:eastAsiaTheme="majorEastAsia" w:hAnsi="Arial" w:cs="Arial"/>
          <w:b/>
          <w:bCs/>
          <w:i/>
          <w:iCs/>
          <w:color w:val="000000" w:themeColor="text1"/>
          <w:sz w:val="20"/>
          <w:szCs w:val="20"/>
        </w:rPr>
        <w:t>4</w:t>
      </w:r>
      <w:r w:rsidRPr="00F60BDD">
        <w:rPr>
          <w:rStyle w:val="normaltextrun"/>
          <w:rFonts w:ascii="Arial" w:eastAsiaTheme="majorEastAsia" w:hAnsi="Arial" w:cs="Arial"/>
          <w:b/>
          <w:bCs/>
          <w:color w:val="000000" w:themeColor="text1"/>
          <w:sz w:val="20"/>
          <w:szCs w:val="20"/>
        </w:rPr>
        <w:t xml:space="preserve">. </w:t>
      </w:r>
      <w:r w:rsidRPr="00F60BDD">
        <w:rPr>
          <w:rStyle w:val="normaltextrun"/>
          <w:rFonts w:ascii="Arial" w:eastAsiaTheme="majorEastAsia" w:hAnsi="Arial" w:cs="Arial"/>
          <w:sz w:val="20"/>
          <w:szCs w:val="20"/>
        </w:rPr>
        <w:t xml:space="preserve">It’s important </w:t>
      </w:r>
      <w:r w:rsidRPr="00F60BDD">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6C572877" w14:textId="77777777" w:rsidR="00BE3810" w:rsidRPr="00BE3810" w:rsidRDefault="00BE3810" w:rsidP="00306D89">
      <w:pPr>
        <w:spacing w:after="0" w:line="240" w:lineRule="auto"/>
        <w:rPr>
          <w:rFonts w:ascii="Arial" w:hAnsi="Arial" w:cs="Arial"/>
          <w:sz w:val="18"/>
          <w:szCs w:val="18"/>
        </w:rPr>
      </w:pPr>
    </w:p>
    <w:p w14:paraId="1D875CDC" w14:textId="77777777" w:rsidR="00BE3810" w:rsidRDefault="00BE3810" w:rsidP="00306D89">
      <w:pPr>
        <w:spacing w:after="0" w:line="240" w:lineRule="auto"/>
        <w:rPr>
          <w:rFonts w:ascii="Arial" w:hAnsi="Arial" w:cs="Arial"/>
          <w:b/>
          <w:bCs/>
          <w:sz w:val="20"/>
          <w:szCs w:val="20"/>
        </w:rPr>
        <w:sectPr w:rsidR="00BE3810" w:rsidSect="0058120A">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0B12EA3C" w14:textId="28E8216D" w:rsidR="00BE3810" w:rsidRPr="00BE3810" w:rsidRDefault="00BE3810" w:rsidP="00306D89">
      <w:pPr>
        <w:spacing w:after="0" w:line="240" w:lineRule="auto"/>
        <w:rPr>
          <w:rFonts w:ascii="Arial" w:hAnsi="Arial" w:cs="Arial"/>
          <w:b/>
          <w:bCs/>
          <w:sz w:val="20"/>
          <w:szCs w:val="20"/>
        </w:rPr>
      </w:pPr>
      <w:r w:rsidRPr="00BE3810">
        <w:rPr>
          <w:rFonts w:ascii="Arial" w:hAnsi="Arial" w:cs="Arial"/>
          <w:b/>
          <w:bCs/>
          <w:sz w:val="20"/>
          <w:szCs w:val="20"/>
        </w:rPr>
        <w:t>Walid bin Muhammad Al-</w:t>
      </w:r>
      <w:proofErr w:type="spellStart"/>
      <w:r w:rsidRPr="00BE3810">
        <w:rPr>
          <w:rFonts w:ascii="Arial" w:hAnsi="Arial" w:cs="Arial"/>
          <w:b/>
          <w:bCs/>
          <w:sz w:val="20"/>
          <w:szCs w:val="20"/>
        </w:rPr>
        <w:t>Sama'ani</w:t>
      </w:r>
      <w:proofErr w:type="spellEnd"/>
      <w:r w:rsidRPr="00BE3810">
        <w:rPr>
          <w:rFonts w:ascii="Arial" w:hAnsi="Arial" w:cs="Arial"/>
          <w:b/>
          <w:bCs/>
          <w:sz w:val="20"/>
          <w:szCs w:val="20"/>
        </w:rPr>
        <w:t xml:space="preserve"> </w:t>
      </w:r>
    </w:p>
    <w:p w14:paraId="58053F2C" w14:textId="77777777" w:rsidR="00BE3810" w:rsidRPr="00BE3810" w:rsidRDefault="00BE3810" w:rsidP="00306D89">
      <w:pPr>
        <w:spacing w:after="0" w:line="240" w:lineRule="auto"/>
        <w:rPr>
          <w:rFonts w:ascii="Arial" w:hAnsi="Arial" w:cs="Arial"/>
          <w:b/>
          <w:bCs/>
          <w:sz w:val="20"/>
          <w:szCs w:val="20"/>
        </w:rPr>
      </w:pPr>
      <w:r w:rsidRPr="00BE3810">
        <w:rPr>
          <w:rFonts w:ascii="Arial" w:hAnsi="Arial" w:cs="Arial"/>
          <w:b/>
          <w:bCs/>
          <w:sz w:val="20"/>
          <w:szCs w:val="20"/>
        </w:rPr>
        <w:t xml:space="preserve">Minister of Justice </w:t>
      </w:r>
    </w:p>
    <w:p w14:paraId="22B1FB6E" w14:textId="77777777" w:rsidR="00BE3810" w:rsidRPr="00BE3810" w:rsidRDefault="00BE3810" w:rsidP="00306D89">
      <w:pPr>
        <w:spacing w:after="0" w:line="240" w:lineRule="auto"/>
        <w:rPr>
          <w:rFonts w:ascii="Arial" w:hAnsi="Arial" w:cs="Arial"/>
          <w:sz w:val="20"/>
          <w:szCs w:val="20"/>
        </w:rPr>
      </w:pPr>
      <w:r w:rsidRPr="00BE3810">
        <w:rPr>
          <w:rFonts w:ascii="Arial" w:hAnsi="Arial" w:cs="Arial"/>
          <w:sz w:val="20"/>
          <w:szCs w:val="20"/>
        </w:rPr>
        <w:t xml:space="preserve">Riyadh, Saudi Arabia </w:t>
      </w:r>
    </w:p>
    <w:p w14:paraId="3705EF16" w14:textId="77777777" w:rsidR="00BE3810" w:rsidRPr="00BE3810" w:rsidRDefault="00BE3810" w:rsidP="00306D89">
      <w:pPr>
        <w:spacing w:after="0" w:line="240" w:lineRule="auto"/>
        <w:rPr>
          <w:rFonts w:ascii="Arial" w:hAnsi="Arial" w:cs="Arial"/>
          <w:sz w:val="20"/>
          <w:szCs w:val="20"/>
        </w:rPr>
      </w:pPr>
      <w:r w:rsidRPr="00BE3810">
        <w:rPr>
          <w:rFonts w:ascii="Arial" w:hAnsi="Arial" w:cs="Arial"/>
          <w:sz w:val="20"/>
          <w:szCs w:val="20"/>
        </w:rPr>
        <w:t xml:space="preserve">Postal Code 11472, P.O. Box 7775 </w:t>
      </w:r>
    </w:p>
    <w:p w14:paraId="3BFCF10B" w14:textId="77777777" w:rsidR="00BE3810" w:rsidRPr="00BE3810" w:rsidRDefault="00BE3810" w:rsidP="00306D89">
      <w:pPr>
        <w:spacing w:after="0" w:line="240" w:lineRule="auto"/>
        <w:rPr>
          <w:rFonts w:ascii="Arial" w:hAnsi="Arial" w:cs="Arial"/>
          <w:sz w:val="20"/>
          <w:szCs w:val="20"/>
        </w:rPr>
      </w:pPr>
      <w:r w:rsidRPr="00BE3810">
        <w:rPr>
          <w:rFonts w:ascii="Arial" w:hAnsi="Arial" w:cs="Arial"/>
          <w:sz w:val="20"/>
          <w:szCs w:val="20"/>
        </w:rPr>
        <w:t xml:space="preserve">Email: 1950@moj.gov.sa  </w:t>
      </w:r>
    </w:p>
    <w:p w14:paraId="080B6A68" w14:textId="22B91C09" w:rsidR="00BE3810" w:rsidRPr="00BE3810" w:rsidRDefault="00306D89" w:rsidP="00306D89">
      <w:pPr>
        <w:spacing w:after="0" w:line="240" w:lineRule="auto"/>
        <w:jc w:val="right"/>
        <w:rPr>
          <w:rFonts w:ascii="Arial" w:hAnsi="Arial" w:cs="Arial"/>
          <w:b/>
          <w:bCs/>
          <w:sz w:val="20"/>
          <w:szCs w:val="20"/>
        </w:rPr>
      </w:pPr>
      <w:r>
        <w:rPr>
          <w:rFonts w:ascii="Arial" w:hAnsi="Arial" w:cs="Arial"/>
          <w:b/>
          <w:bCs/>
          <w:sz w:val="20"/>
          <w:szCs w:val="20"/>
        </w:rPr>
        <w:br w:type="column"/>
      </w:r>
      <w:r w:rsidR="00BE3810" w:rsidRPr="00BE3810">
        <w:rPr>
          <w:rFonts w:ascii="Arial" w:hAnsi="Arial" w:cs="Arial"/>
          <w:b/>
          <w:bCs/>
          <w:sz w:val="20"/>
          <w:szCs w:val="20"/>
        </w:rPr>
        <w:t>CC: Embassy of Saudi Arabia in the United States</w:t>
      </w:r>
    </w:p>
    <w:p w14:paraId="38FDCB68" w14:textId="77777777" w:rsidR="00BE3810" w:rsidRPr="00BE3810" w:rsidRDefault="00BE3810" w:rsidP="00306D89">
      <w:pPr>
        <w:spacing w:after="0" w:line="240" w:lineRule="auto"/>
        <w:jc w:val="right"/>
        <w:rPr>
          <w:rFonts w:ascii="Arial" w:hAnsi="Arial" w:cs="Arial"/>
          <w:b/>
          <w:bCs/>
          <w:sz w:val="20"/>
          <w:szCs w:val="20"/>
        </w:rPr>
      </w:pPr>
      <w:r w:rsidRPr="00BE3810">
        <w:rPr>
          <w:rFonts w:ascii="Arial" w:hAnsi="Arial" w:cs="Arial"/>
          <w:b/>
          <w:bCs/>
          <w:sz w:val="20"/>
          <w:szCs w:val="20"/>
        </w:rPr>
        <w:t xml:space="preserve">Her Royal Highness Princess Reema </w:t>
      </w:r>
      <w:proofErr w:type="spellStart"/>
      <w:r w:rsidRPr="00BE3810">
        <w:rPr>
          <w:rFonts w:ascii="Arial" w:hAnsi="Arial" w:cs="Arial"/>
          <w:b/>
          <w:bCs/>
          <w:sz w:val="20"/>
          <w:szCs w:val="20"/>
        </w:rPr>
        <w:t>bint</w:t>
      </w:r>
      <w:proofErr w:type="spellEnd"/>
      <w:r w:rsidRPr="00BE3810">
        <w:rPr>
          <w:rFonts w:ascii="Arial" w:hAnsi="Arial" w:cs="Arial"/>
          <w:b/>
          <w:bCs/>
          <w:sz w:val="20"/>
          <w:szCs w:val="20"/>
        </w:rPr>
        <w:t xml:space="preserve"> Bandar bin Sultan bin Abdulaziz Al Saud</w:t>
      </w:r>
    </w:p>
    <w:p w14:paraId="7B713463" w14:textId="77777777" w:rsidR="00BE3810" w:rsidRPr="00BE3810" w:rsidRDefault="00BE3810" w:rsidP="00306D89">
      <w:pPr>
        <w:spacing w:after="0" w:line="240" w:lineRule="auto"/>
        <w:jc w:val="right"/>
        <w:rPr>
          <w:rFonts w:ascii="Arial" w:hAnsi="Arial" w:cs="Arial"/>
          <w:sz w:val="20"/>
          <w:szCs w:val="20"/>
        </w:rPr>
      </w:pPr>
      <w:r w:rsidRPr="00BE3810">
        <w:rPr>
          <w:rFonts w:ascii="Arial" w:eastAsia="Times New Roman" w:hAnsi="Arial" w:cs="Arial"/>
          <w:sz w:val="20"/>
          <w:szCs w:val="20"/>
        </w:rPr>
        <w:t>601 New Hampshire Ave NW</w:t>
      </w:r>
      <w:r w:rsidRPr="00BE3810">
        <w:rPr>
          <w:rFonts w:ascii="Arial" w:hAnsi="Arial" w:cs="Arial"/>
          <w:sz w:val="20"/>
          <w:szCs w:val="20"/>
        </w:rPr>
        <w:t xml:space="preserve">, </w:t>
      </w:r>
    </w:p>
    <w:p w14:paraId="40F3B17A" w14:textId="77777777" w:rsidR="00BE3810" w:rsidRPr="00BE3810" w:rsidRDefault="00BE3810" w:rsidP="00306D89">
      <w:pPr>
        <w:spacing w:after="0" w:line="240" w:lineRule="auto"/>
        <w:jc w:val="right"/>
        <w:rPr>
          <w:rFonts w:ascii="Arial" w:eastAsia="Times New Roman" w:hAnsi="Arial" w:cs="Arial"/>
          <w:sz w:val="20"/>
          <w:szCs w:val="20"/>
        </w:rPr>
      </w:pPr>
      <w:r w:rsidRPr="00BE3810">
        <w:rPr>
          <w:rFonts w:ascii="Arial" w:hAnsi="Arial" w:cs="Arial"/>
          <w:sz w:val="20"/>
          <w:szCs w:val="20"/>
        </w:rPr>
        <w:t>Washington, DC 20037</w:t>
      </w:r>
    </w:p>
    <w:p w14:paraId="5FEC645E" w14:textId="77777777" w:rsidR="00BE3810" w:rsidRDefault="00BE3810" w:rsidP="00306D89">
      <w:pPr>
        <w:spacing w:after="0" w:line="240" w:lineRule="auto"/>
        <w:jc w:val="right"/>
        <w:rPr>
          <w:rStyle w:val="Hyperlink"/>
          <w:rFonts w:ascii="Arial" w:hAnsi="Arial" w:cs="Arial"/>
          <w:sz w:val="20"/>
          <w:szCs w:val="20"/>
        </w:rPr>
      </w:pPr>
      <w:r w:rsidRPr="00BE3810">
        <w:rPr>
          <w:rFonts w:ascii="Arial" w:hAnsi="Arial" w:cs="Arial"/>
          <w:sz w:val="20"/>
          <w:szCs w:val="20"/>
        </w:rPr>
        <w:t xml:space="preserve">Contact Form: </w:t>
      </w:r>
      <w:hyperlink r:id="rId12" w:history="1">
        <w:r w:rsidRPr="00BE3810">
          <w:rPr>
            <w:rStyle w:val="Hyperlink"/>
            <w:rFonts w:ascii="Arial" w:hAnsi="Arial" w:cs="Arial"/>
            <w:sz w:val="20"/>
            <w:szCs w:val="20"/>
          </w:rPr>
          <w:t>https://www.saudiembassy.net/contact-us</w:t>
        </w:r>
      </w:hyperlink>
      <w:r>
        <w:rPr>
          <w:rFonts w:ascii="Arial" w:hAnsi="Arial" w:cs="Arial"/>
          <w:sz w:val="20"/>
          <w:szCs w:val="20"/>
        </w:rPr>
        <w:t xml:space="preserve"> </w:t>
      </w:r>
    </w:p>
    <w:p w14:paraId="6D02307F" w14:textId="77777777" w:rsidR="00BE3810" w:rsidRDefault="00BE3810" w:rsidP="00306D89">
      <w:pPr>
        <w:spacing w:after="0" w:line="240" w:lineRule="auto"/>
        <w:rPr>
          <w:rFonts w:ascii="Arial" w:hAnsi="Arial" w:cs="Arial"/>
          <w:sz w:val="18"/>
          <w:szCs w:val="18"/>
        </w:rPr>
        <w:sectPr w:rsidR="00BE3810" w:rsidSect="00BE3810">
          <w:type w:val="continuous"/>
          <w:pgSz w:w="12240" w:h="15840"/>
          <w:pgMar w:top="720" w:right="720" w:bottom="2160" w:left="720" w:header="720" w:footer="720" w:gutter="0"/>
          <w:cols w:num="2" w:space="720"/>
          <w:docGrid w:linePitch="360"/>
        </w:sectPr>
      </w:pPr>
    </w:p>
    <w:p w14:paraId="451134AE" w14:textId="77777777" w:rsidR="00BE3810" w:rsidRPr="00BE3810" w:rsidRDefault="00BE3810" w:rsidP="00306D89">
      <w:pPr>
        <w:spacing w:after="0" w:line="240" w:lineRule="auto"/>
        <w:rPr>
          <w:rFonts w:ascii="Arial" w:hAnsi="Arial" w:cs="Arial"/>
          <w:sz w:val="18"/>
          <w:szCs w:val="18"/>
        </w:rPr>
      </w:pPr>
    </w:p>
    <w:p w14:paraId="3ADD15EB" w14:textId="1C848398" w:rsidR="00BE3810" w:rsidRDefault="00BE3810" w:rsidP="00306D89">
      <w:pPr>
        <w:spacing w:line="240" w:lineRule="auto"/>
        <w:rPr>
          <w:rFonts w:ascii="Arial" w:hAnsi="Arial" w:cs="Arial"/>
        </w:rPr>
      </w:pPr>
      <w:r w:rsidRPr="00BE3810">
        <w:rPr>
          <w:rFonts w:ascii="Arial" w:hAnsi="Arial" w:cs="Arial"/>
        </w:rPr>
        <w:t xml:space="preserve">Your Excellency, </w:t>
      </w:r>
    </w:p>
    <w:p w14:paraId="1CE0529E" w14:textId="2B8AD2C1" w:rsidR="00BE3810" w:rsidRPr="00DF47C2" w:rsidRDefault="00BE3810" w:rsidP="00306D89">
      <w:pPr>
        <w:spacing w:line="240" w:lineRule="auto"/>
        <w:rPr>
          <w:rFonts w:ascii="Arial" w:hAnsi="Arial" w:cs="Arial"/>
        </w:rPr>
      </w:pPr>
      <w:r w:rsidRPr="00BE3810">
        <w:rPr>
          <w:rFonts w:ascii="Arial" w:hAnsi="Arial" w:cs="Arial"/>
        </w:rPr>
        <w:t xml:space="preserve">While I welcome the news that the unjust death sentence against </w:t>
      </w:r>
      <w:r w:rsidRPr="00016495">
        <w:rPr>
          <w:rFonts w:ascii="Arial" w:hAnsi="Arial" w:cs="Arial"/>
          <w:b/>
          <w:bCs/>
        </w:rPr>
        <w:t xml:space="preserve">Mohammad bin Nasser al-Ghamdi </w:t>
      </w:r>
      <w:r w:rsidRPr="00BE3810">
        <w:rPr>
          <w:rFonts w:ascii="Arial" w:hAnsi="Arial" w:cs="Arial"/>
        </w:rPr>
        <w:t xml:space="preserve">has been commuted, I am distressed to learn that the appeals chamber of the SCC has </w:t>
      </w:r>
      <w:r w:rsidRPr="00DF47C2">
        <w:rPr>
          <w:rFonts w:ascii="Arial" w:hAnsi="Arial" w:cs="Arial"/>
        </w:rPr>
        <w:t>resentenced</w:t>
      </w:r>
      <w:r w:rsidR="00016495" w:rsidRPr="00DF47C2">
        <w:rPr>
          <w:rFonts w:ascii="Arial" w:hAnsi="Arial" w:cs="Arial"/>
        </w:rPr>
        <w:t xml:space="preserve"> him</w:t>
      </w:r>
      <w:r w:rsidRPr="00DF47C2">
        <w:rPr>
          <w:rFonts w:ascii="Arial" w:hAnsi="Arial" w:cs="Arial"/>
        </w:rPr>
        <w:t xml:space="preserve"> to 30 years in prison and that he remains in detention for his online expression.  </w:t>
      </w:r>
    </w:p>
    <w:p w14:paraId="010BEB75" w14:textId="18CE8448" w:rsidR="00BE3810" w:rsidRDefault="00BE3810" w:rsidP="00306D89">
      <w:pPr>
        <w:spacing w:line="240" w:lineRule="auto"/>
        <w:rPr>
          <w:rFonts w:ascii="Arial" w:hAnsi="Arial" w:cs="Arial"/>
        </w:rPr>
      </w:pPr>
      <w:r w:rsidRPr="00DF47C2">
        <w:rPr>
          <w:rFonts w:ascii="Arial" w:hAnsi="Arial" w:cs="Arial"/>
        </w:rPr>
        <w:t>According to the verdict and charge sheet reviewed by Amnesty International, Mohammad bin Nasser al</w:t>
      </w:r>
      <w:r w:rsidR="00DF47C2">
        <w:rPr>
          <w:rFonts w:ascii="Arial" w:hAnsi="Arial" w:cs="Arial"/>
        </w:rPr>
        <w:t>-</w:t>
      </w:r>
      <w:r w:rsidRPr="00DF47C2">
        <w:rPr>
          <w:rFonts w:ascii="Arial" w:hAnsi="Arial" w:cs="Arial"/>
        </w:rPr>
        <w:t>Ghamdi was convicted</w:t>
      </w:r>
      <w:r w:rsidRPr="00BE3810">
        <w:rPr>
          <w:rFonts w:ascii="Arial" w:hAnsi="Arial" w:cs="Arial"/>
        </w:rPr>
        <w:t xml:space="preserve"> under articles 30, 34, 43 and 44 of Saudi’s counterterrorism law, including for posts in which he criticized the Saudi King and Crown Prince and Saudi’s foreign policy, called for the release of detained religious clerics and protested increased prices, all of which are views protected under his right to freedom of expression. He is not accused of any violent crime. </w:t>
      </w:r>
    </w:p>
    <w:p w14:paraId="2F5503B6" w14:textId="77777777" w:rsidR="00BE3810" w:rsidRDefault="00BE3810" w:rsidP="00306D89">
      <w:pPr>
        <w:spacing w:line="240" w:lineRule="auto"/>
        <w:rPr>
          <w:rFonts w:ascii="Arial" w:hAnsi="Arial" w:cs="Arial"/>
        </w:rPr>
      </w:pPr>
      <w:r w:rsidRPr="00BE3810">
        <w:rPr>
          <w:rFonts w:ascii="Arial" w:hAnsi="Arial" w:cs="Arial"/>
        </w:rPr>
        <w:t xml:space="preserve">I urge you to immediately and unconditionally release Mohammad bin Nasser al-Ghamdi as he has been convicted solely for peacefully exercising his right to freedom of expression.  </w:t>
      </w:r>
    </w:p>
    <w:p w14:paraId="583FDB4B" w14:textId="77777777" w:rsidR="00BE3810" w:rsidRDefault="00BE3810" w:rsidP="00306D89">
      <w:pPr>
        <w:spacing w:line="240" w:lineRule="auto"/>
        <w:rPr>
          <w:rFonts w:ascii="Arial" w:hAnsi="Arial" w:cs="Arial"/>
        </w:rPr>
      </w:pPr>
      <w:r w:rsidRPr="00BE3810">
        <w:rPr>
          <w:rFonts w:ascii="Arial" w:hAnsi="Arial" w:cs="Arial"/>
        </w:rPr>
        <w:t xml:space="preserve">Yours sincerely, </w:t>
      </w:r>
    </w:p>
    <w:p w14:paraId="2C97B0F5" w14:textId="77777777" w:rsidR="00216B58" w:rsidRDefault="00216B58">
      <w:pPr>
        <w:rPr>
          <w:rFonts w:ascii="Arial" w:hAnsi="Arial" w:cs="Arial"/>
          <w:b/>
          <w:bCs/>
          <w:highlight w:val="lightGray"/>
        </w:rPr>
      </w:pPr>
      <w:r>
        <w:rPr>
          <w:rFonts w:ascii="Arial" w:hAnsi="Arial" w:cs="Arial"/>
          <w:b/>
          <w:bCs/>
          <w:highlight w:val="lightGray"/>
        </w:rPr>
        <w:br w:type="page"/>
      </w:r>
    </w:p>
    <w:p w14:paraId="5E989749" w14:textId="7C859AFC" w:rsidR="00BE3810" w:rsidRPr="00BE3810" w:rsidRDefault="00BE3810" w:rsidP="00306D89">
      <w:pPr>
        <w:spacing w:after="0" w:line="240" w:lineRule="auto"/>
        <w:rPr>
          <w:rFonts w:ascii="Arial" w:hAnsi="Arial" w:cs="Arial"/>
          <w:b/>
          <w:bCs/>
        </w:rPr>
      </w:pPr>
      <w:r w:rsidRPr="00BE3810">
        <w:rPr>
          <w:rFonts w:ascii="Arial" w:hAnsi="Arial" w:cs="Arial"/>
          <w:b/>
          <w:bCs/>
          <w:highlight w:val="lightGray"/>
        </w:rPr>
        <w:lastRenderedPageBreak/>
        <w:t>ADDITIONAL INFORMATION</w:t>
      </w:r>
      <w:r w:rsidRPr="00BE3810">
        <w:rPr>
          <w:rFonts w:ascii="Arial" w:hAnsi="Arial" w:cs="Arial"/>
          <w:b/>
          <w:bCs/>
        </w:rPr>
        <w:t xml:space="preserve"> </w:t>
      </w:r>
    </w:p>
    <w:p w14:paraId="75C1DB5A" w14:textId="0D305989" w:rsidR="00BE3810" w:rsidRDefault="00BE3810" w:rsidP="00306D89">
      <w:pPr>
        <w:spacing w:after="0" w:line="240" w:lineRule="auto"/>
        <w:rPr>
          <w:rFonts w:ascii="Arial" w:hAnsi="Arial" w:cs="Arial"/>
        </w:rPr>
      </w:pPr>
      <w:r w:rsidRPr="00BE3810">
        <w:rPr>
          <w:rFonts w:ascii="Arial" w:hAnsi="Arial" w:cs="Arial"/>
        </w:rPr>
        <w:t xml:space="preserve">According to well-informed sources, the appeals chamber of the SCC commuted the death sentence against </w:t>
      </w:r>
      <w:r w:rsidRPr="00154169">
        <w:rPr>
          <w:rFonts w:ascii="Arial" w:hAnsi="Arial" w:cs="Arial"/>
          <w:b/>
          <w:bCs/>
        </w:rPr>
        <w:t>Mohammad bin Nasser al-Ghamdi</w:t>
      </w:r>
      <w:r w:rsidRPr="00BE3810">
        <w:rPr>
          <w:rFonts w:ascii="Arial" w:hAnsi="Arial" w:cs="Arial"/>
        </w:rPr>
        <w:t xml:space="preserve"> on September </w:t>
      </w:r>
      <w:r w:rsidR="00154169" w:rsidRPr="00BE3810">
        <w:rPr>
          <w:rFonts w:ascii="Arial" w:hAnsi="Arial" w:cs="Arial"/>
        </w:rPr>
        <w:t>24</w:t>
      </w:r>
      <w:r w:rsidR="00154169">
        <w:rPr>
          <w:rFonts w:ascii="Arial" w:hAnsi="Arial" w:cs="Arial"/>
        </w:rPr>
        <w:t xml:space="preserve">, </w:t>
      </w:r>
      <w:r w:rsidR="00154169" w:rsidRPr="00BE3810">
        <w:rPr>
          <w:rFonts w:ascii="Arial" w:hAnsi="Arial" w:cs="Arial"/>
        </w:rPr>
        <w:t>2024,</w:t>
      </w:r>
      <w:r w:rsidRPr="00BE3810">
        <w:rPr>
          <w:rFonts w:ascii="Arial" w:hAnsi="Arial" w:cs="Arial"/>
        </w:rPr>
        <w:t xml:space="preserve"> and resentenced him to 30 years in prison. Saudi Arabia’s judicial system lacks transparency</w:t>
      </w:r>
      <w:r w:rsidR="009C396F">
        <w:rPr>
          <w:rFonts w:ascii="Arial" w:hAnsi="Arial" w:cs="Arial"/>
        </w:rPr>
        <w:t>,</w:t>
      </w:r>
      <w:r w:rsidRPr="00BE3810">
        <w:rPr>
          <w:rFonts w:ascii="Arial" w:hAnsi="Arial" w:cs="Arial"/>
        </w:rPr>
        <w:t xml:space="preserve"> and court proceedings are often shrouded in secrecy, leaving families and defendants in agonizing limbo. The SCC Appeals Court does not explain its judgements or issue written judgments, and defendants and their lawyers are often not informed promptly of the outcome of their appeal until they repeatedly inquire with court officials, sometimes over several weeks or months. </w:t>
      </w:r>
    </w:p>
    <w:p w14:paraId="5A23136C" w14:textId="77777777" w:rsidR="00BE3810" w:rsidRPr="0058120A" w:rsidRDefault="00BE3810" w:rsidP="00306D89">
      <w:pPr>
        <w:spacing w:after="0" w:line="240" w:lineRule="auto"/>
        <w:rPr>
          <w:rFonts w:ascii="Arial" w:hAnsi="Arial" w:cs="Arial"/>
          <w:sz w:val="18"/>
          <w:szCs w:val="18"/>
        </w:rPr>
      </w:pPr>
    </w:p>
    <w:p w14:paraId="1DDB9F8C" w14:textId="7580DCA6" w:rsidR="00BE3810" w:rsidRDefault="00BE3810" w:rsidP="00306D89">
      <w:pPr>
        <w:spacing w:after="0" w:line="240" w:lineRule="auto"/>
        <w:rPr>
          <w:rFonts w:ascii="Arial" w:hAnsi="Arial" w:cs="Arial"/>
        </w:rPr>
      </w:pPr>
      <w:r w:rsidRPr="00BE3810">
        <w:rPr>
          <w:rFonts w:ascii="Arial" w:hAnsi="Arial" w:cs="Arial"/>
        </w:rPr>
        <w:t>The Specialized Criminal Court had sentenced 55-year-old Saudi retired teacher</w:t>
      </w:r>
      <w:r w:rsidR="00FC1BB4">
        <w:rPr>
          <w:rFonts w:ascii="Arial" w:hAnsi="Arial" w:cs="Arial"/>
        </w:rPr>
        <w:t>,</w:t>
      </w:r>
      <w:r w:rsidRPr="00BE3810">
        <w:rPr>
          <w:rFonts w:ascii="Arial" w:hAnsi="Arial" w:cs="Arial"/>
        </w:rPr>
        <w:t xml:space="preserve"> Mohammad bin Nasser al-Ghamdi</w:t>
      </w:r>
      <w:r w:rsidR="00FC1BB4">
        <w:rPr>
          <w:rFonts w:ascii="Arial" w:hAnsi="Arial" w:cs="Arial"/>
        </w:rPr>
        <w:t>,</w:t>
      </w:r>
      <w:r w:rsidRPr="00BE3810">
        <w:rPr>
          <w:rFonts w:ascii="Arial" w:hAnsi="Arial" w:cs="Arial"/>
        </w:rPr>
        <w:t xml:space="preserve"> to death on July </w:t>
      </w:r>
      <w:r w:rsidR="00FC1BB4" w:rsidRPr="00BE3810">
        <w:rPr>
          <w:rFonts w:ascii="Arial" w:hAnsi="Arial" w:cs="Arial"/>
        </w:rPr>
        <w:t>9</w:t>
      </w:r>
      <w:r w:rsidR="00FC1BB4">
        <w:rPr>
          <w:rFonts w:ascii="Arial" w:hAnsi="Arial" w:cs="Arial"/>
        </w:rPr>
        <w:t xml:space="preserve">, </w:t>
      </w:r>
      <w:r w:rsidR="00FC1BB4" w:rsidRPr="00BE3810">
        <w:rPr>
          <w:rFonts w:ascii="Arial" w:hAnsi="Arial" w:cs="Arial"/>
        </w:rPr>
        <w:t>2023,</w:t>
      </w:r>
      <w:r w:rsidRPr="00BE3810">
        <w:rPr>
          <w:rFonts w:ascii="Arial" w:hAnsi="Arial" w:cs="Arial"/>
        </w:rPr>
        <w:t xml:space="preserve"> on trumped-up terrorism-related charges solely related to his online activity on X (formerly Twitter) and YouTube. Mohammad bin Nasser al-Ghamdi’s brother, Dr Saeed bin Nasser al-Ghamdi, is an Islamic scholar and government critic living in self-imposed exile in the United Kingdom. He told Amnesty International that he believes that his brother’s death sentence was a reprisal for his own activism.  </w:t>
      </w:r>
    </w:p>
    <w:p w14:paraId="30133E5A" w14:textId="77777777" w:rsidR="00BE3810" w:rsidRPr="0058120A" w:rsidRDefault="00BE3810" w:rsidP="00306D89">
      <w:pPr>
        <w:spacing w:after="0" w:line="240" w:lineRule="auto"/>
        <w:rPr>
          <w:rFonts w:ascii="Arial" w:hAnsi="Arial" w:cs="Arial"/>
          <w:sz w:val="18"/>
          <w:szCs w:val="18"/>
        </w:rPr>
      </w:pPr>
    </w:p>
    <w:p w14:paraId="446245CB" w14:textId="2D86F2EC" w:rsidR="00BE3810" w:rsidRDefault="00BE3810" w:rsidP="00306D89">
      <w:pPr>
        <w:spacing w:after="0" w:line="240" w:lineRule="auto"/>
        <w:rPr>
          <w:rFonts w:ascii="Arial" w:hAnsi="Arial" w:cs="Arial"/>
        </w:rPr>
      </w:pPr>
      <w:r w:rsidRPr="00BE3810">
        <w:rPr>
          <w:rFonts w:ascii="Arial" w:hAnsi="Arial" w:cs="Arial"/>
        </w:rPr>
        <w:t>Amnesty International has documented acts of reprisal against family members of dissidents, activists</w:t>
      </w:r>
      <w:r w:rsidR="0071685E">
        <w:rPr>
          <w:rFonts w:ascii="Arial" w:hAnsi="Arial" w:cs="Arial"/>
        </w:rPr>
        <w:t>,</w:t>
      </w:r>
      <w:r w:rsidRPr="00BE3810">
        <w:rPr>
          <w:rFonts w:ascii="Arial" w:hAnsi="Arial" w:cs="Arial"/>
        </w:rPr>
        <w:t xml:space="preserve"> and human rights defenders in exile, including 40 cases of relatives of activists who found themselves – by no official order or other form of notification – </w:t>
      </w:r>
      <w:hyperlink r:id="rId13" w:history="1">
        <w:r w:rsidRPr="00BE3810">
          <w:rPr>
            <w:rStyle w:val="Hyperlink"/>
            <w:rFonts w:ascii="Arial" w:hAnsi="Arial" w:cs="Arial"/>
          </w:rPr>
          <w:t>under travel bans</w:t>
        </w:r>
      </w:hyperlink>
      <w:r w:rsidRPr="00BE3810">
        <w:rPr>
          <w:rFonts w:ascii="Arial" w:hAnsi="Arial" w:cs="Arial"/>
        </w:rPr>
        <w:t xml:space="preserve">, effectively forcibly separating families. </w:t>
      </w:r>
    </w:p>
    <w:p w14:paraId="1EE4EDA8" w14:textId="77777777" w:rsidR="00BE3810" w:rsidRPr="0058120A" w:rsidRDefault="00BE3810" w:rsidP="00306D89">
      <w:pPr>
        <w:spacing w:after="0" w:line="240" w:lineRule="auto"/>
        <w:rPr>
          <w:rFonts w:ascii="Arial" w:hAnsi="Arial" w:cs="Arial"/>
          <w:sz w:val="18"/>
          <w:szCs w:val="18"/>
        </w:rPr>
      </w:pPr>
    </w:p>
    <w:p w14:paraId="33F5A70E" w14:textId="77777777" w:rsidR="00BE3810" w:rsidRDefault="00BE3810" w:rsidP="00306D89">
      <w:pPr>
        <w:spacing w:after="0" w:line="240" w:lineRule="auto"/>
        <w:rPr>
          <w:rFonts w:ascii="Arial" w:hAnsi="Arial" w:cs="Arial"/>
        </w:rPr>
      </w:pPr>
      <w:r w:rsidRPr="00BE3810">
        <w:rPr>
          <w:rFonts w:ascii="Arial" w:hAnsi="Arial" w:cs="Arial"/>
        </w:rPr>
        <w:t xml:space="preserve">Over the past three years, Amnesty International has documented an escalating crackdown in Saudi Arabia against individuals who voiced their opinions on social media. The Specialized Criminal Court, the country’s notorious counter-terror court, has imposed punishments of imprisonment up to 45 years using vague provisions under anti-cybercrime and counterterrorism laws. </w:t>
      </w:r>
    </w:p>
    <w:p w14:paraId="69593765" w14:textId="77777777" w:rsidR="00BE3810" w:rsidRPr="0058120A" w:rsidRDefault="00BE3810" w:rsidP="00306D89">
      <w:pPr>
        <w:spacing w:after="0" w:line="240" w:lineRule="auto"/>
        <w:rPr>
          <w:rFonts w:ascii="Arial" w:hAnsi="Arial" w:cs="Arial"/>
          <w:sz w:val="18"/>
          <w:szCs w:val="18"/>
        </w:rPr>
      </w:pPr>
    </w:p>
    <w:p w14:paraId="3E5734A8" w14:textId="0DA8F17B" w:rsidR="00BE3810" w:rsidRDefault="00BE3810" w:rsidP="00306D89">
      <w:pPr>
        <w:spacing w:after="0" w:line="240" w:lineRule="auto"/>
        <w:rPr>
          <w:rFonts w:ascii="Arial" w:hAnsi="Arial" w:cs="Arial"/>
        </w:rPr>
      </w:pPr>
      <w:r w:rsidRPr="0058120A">
        <w:rPr>
          <w:rFonts w:ascii="Arial" w:hAnsi="Arial" w:cs="Arial"/>
          <w:b/>
          <w:bCs/>
        </w:rPr>
        <w:t>PREFERRED LANGUAGE TO ADDRESS TARGET</w:t>
      </w:r>
      <w:r w:rsidRPr="00BE3810">
        <w:rPr>
          <w:rFonts w:ascii="Arial" w:hAnsi="Arial" w:cs="Arial"/>
        </w:rPr>
        <w:t>: English</w:t>
      </w:r>
      <w:r w:rsidR="0058120A">
        <w:rPr>
          <w:rFonts w:ascii="Arial" w:hAnsi="Arial" w:cs="Arial"/>
        </w:rPr>
        <w:t xml:space="preserve">, </w:t>
      </w:r>
      <w:r w:rsidRPr="00BE3810">
        <w:rPr>
          <w:rFonts w:ascii="Arial" w:hAnsi="Arial" w:cs="Arial"/>
        </w:rPr>
        <w:t>Arabic</w:t>
      </w:r>
      <w:r w:rsidR="0058120A">
        <w:rPr>
          <w:rFonts w:ascii="Arial" w:hAnsi="Arial" w:cs="Arial"/>
        </w:rPr>
        <w:t>, or</w:t>
      </w:r>
      <w:r w:rsidRPr="00BE3810">
        <w:rPr>
          <w:rFonts w:ascii="Arial" w:hAnsi="Arial" w:cs="Arial"/>
        </w:rPr>
        <w:t xml:space="preserve"> your own language. </w:t>
      </w:r>
    </w:p>
    <w:p w14:paraId="3E6D6B49" w14:textId="77777777" w:rsidR="00BE3810" w:rsidRPr="0058120A" w:rsidRDefault="00BE3810" w:rsidP="00306D89">
      <w:pPr>
        <w:spacing w:after="0" w:line="240" w:lineRule="auto"/>
        <w:rPr>
          <w:rFonts w:ascii="Arial" w:hAnsi="Arial" w:cs="Arial"/>
          <w:sz w:val="18"/>
          <w:szCs w:val="18"/>
        </w:rPr>
      </w:pPr>
    </w:p>
    <w:p w14:paraId="1AEB0860" w14:textId="31AEA5DD" w:rsidR="00BE3810" w:rsidRDefault="00BE3810" w:rsidP="00306D89">
      <w:pPr>
        <w:spacing w:after="0" w:line="240" w:lineRule="auto"/>
        <w:rPr>
          <w:rFonts w:ascii="Arial" w:hAnsi="Arial" w:cs="Arial"/>
        </w:rPr>
      </w:pPr>
      <w:r w:rsidRPr="00BE3810">
        <w:rPr>
          <w:rFonts w:ascii="Arial" w:hAnsi="Arial" w:cs="Arial"/>
          <w:b/>
          <w:bCs/>
        </w:rPr>
        <w:t>PLEASE TAKE ACTION AS SOON AS POSSIBLE UNTIL</w:t>
      </w:r>
      <w:r w:rsidRPr="00BE3810">
        <w:rPr>
          <w:rFonts w:ascii="Arial" w:hAnsi="Arial" w:cs="Arial"/>
        </w:rPr>
        <w:t>: May</w:t>
      </w:r>
      <w:r w:rsidR="0058120A">
        <w:rPr>
          <w:rFonts w:ascii="Arial" w:hAnsi="Arial" w:cs="Arial"/>
        </w:rPr>
        <w:t xml:space="preserve"> </w:t>
      </w:r>
      <w:r w:rsidR="0058120A" w:rsidRPr="00BE3810">
        <w:rPr>
          <w:rFonts w:ascii="Arial" w:hAnsi="Arial" w:cs="Arial"/>
        </w:rPr>
        <w:t>13</w:t>
      </w:r>
      <w:r w:rsidR="0058120A">
        <w:rPr>
          <w:rFonts w:ascii="Arial" w:hAnsi="Arial" w:cs="Arial"/>
        </w:rPr>
        <w:t>,</w:t>
      </w:r>
      <w:r w:rsidRPr="00BE3810">
        <w:rPr>
          <w:rFonts w:ascii="Arial" w:hAnsi="Arial" w:cs="Arial"/>
        </w:rPr>
        <w:t xml:space="preserve"> 2025 </w:t>
      </w:r>
    </w:p>
    <w:p w14:paraId="17DD5D6C" w14:textId="77777777" w:rsidR="00BE3810" w:rsidRPr="00BE3810" w:rsidRDefault="00BE3810" w:rsidP="00306D89">
      <w:pPr>
        <w:spacing w:after="0" w:line="240" w:lineRule="auto"/>
        <w:rPr>
          <w:rFonts w:ascii="Arial" w:hAnsi="Arial" w:cs="Arial"/>
          <w:sz w:val="18"/>
          <w:szCs w:val="18"/>
        </w:rPr>
      </w:pPr>
    </w:p>
    <w:p w14:paraId="4E94952A" w14:textId="77777777" w:rsidR="00BE3810" w:rsidRDefault="00BE3810" w:rsidP="00306D89">
      <w:pPr>
        <w:spacing w:after="0" w:line="240" w:lineRule="auto"/>
        <w:rPr>
          <w:rFonts w:ascii="Arial" w:hAnsi="Arial" w:cs="Arial"/>
        </w:rPr>
      </w:pPr>
      <w:r w:rsidRPr="00BE3810">
        <w:rPr>
          <w:rFonts w:ascii="Arial" w:hAnsi="Arial" w:cs="Arial"/>
          <w:b/>
          <w:bCs/>
        </w:rPr>
        <w:t>NAME AND PREFFERED PRONOUN</w:t>
      </w:r>
      <w:r w:rsidRPr="00BE3810">
        <w:rPr>
          <w:rFonts w:ascii="Arial" w:hAnsi="Arial" w:cs="Arial"/>
        </w:rPr>
        <w:t xml:space="preserve">: Mohammad bin Nasser al-Ghamdi (he/him). </w:t>
      </w:r>
    </w:p>
    <w:p w14:paraId="58833ADF" w14:textId="77777777" w:rsidR="00BE3810" w:rsidRPr="00BE3810" w:rsidRDefault="00BE3810" w:rsidP="00306D89">
      <w:pPr>
        <w:spacing w:after="0" w:line="240" w:lineRule="auto"/>
        <w:rPr>
          <w:rFonts w:ascii="Arial" w:hAnsi="Arial" w:cs="Arial"/>
          <w:sz w:val="18"/>
          <w:szCs w:val="18"/>
        </w:rPr>
      </w:pPr>
    </w:p>
    <w:p w14:paraId="56311B34" w14:textId="02174CFC" w:rsidR="002062C9" w:rsidRDefault="00BE3810" w:rsidP="00306D89">
      <w:pPr>
        <w:spacing w:after="0" w:line="240" w:lineRule="auto"/>
        <w:rPr>
          <w:rFonts w:ascii="Arial" w:hAnsi="Arial" w:cs="Arial"/>
        </w:rPr>
      </w:pPr>
      <w:r w:rsidRPr="00BE3810">
        <w:rPr>
          <w:rFonts w:ascii="Arial" w:hAnsi="Arial" w:cs="Arial"/>
          <w:b/>
          <w:bCs/>
        </w:rPr>
        <w:t>LINK TO PREVIOUS UA</w:t>
      </w:r>
      <w:r w:rsidRPr="00BE3810">
        <w:rPr>
          <w:rFonts w:ascii="Arial" w:hAnsi="Arial" w:cs="Arial"/>
        </w:rPr>
        <w:t>: https://www.amnesty.org/en/documents/mde23/7162/2023/en/.</w:t>
      </w:r>
    </w:p>
    <w:p w14:paraId="34ECF8F3" w14:textId="581072BD" w:rsidR="00BE3810" w:rsidRPr="00BE3810" w:rsidRDefault="00BE3810" w:rsidP="00306D89">
      <w:pPr>
        <w:spacing w:line="240" w:lineRule="auto"/>
        <w:rPr>
          <w:rFonts w:ascii="Arial" w:hAnsi="Arial" w:cs="Arial"/>
        </w:rPr>
      </w:pPr>
    </w:p>
    <w:sectPr w:rsidR="00BE3810" w:rsidRPr="00BE3810" w:rsidSect="00BE3810">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E1012" w14:textId="77777777" w:rsidR="000E1524" w:rsidRDefault="000E1524" w:rsidP="00BE3810">
      <w:pPr>
        <w:spacing w:after="0" w:line="240" w:lineRule="auto"/>
      </w:pPr>
      <w:r>
        <w:separator/>
      </w:r>
    </w:p>
  </w:endnote>
  <w:endnote w:type="continuationSeparator" w:id="0">
    <w:p w14:paraId="34FEB536" w14:textId="77777777" w:rsidR="000E1524" w:rsidRDefault="000E1524" w:rsidP="00BE3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94590" w14:textId="392F2295" w:rsidR="0058120A" w:rsidRPr="00234918" w:rsidRDefault="0058120A" w:rsidP="0058120A">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4955423A" w14:textId="4038E177" w:rsidR="0058120A" w:rsidRDefault="0058120A" w:rsidP="0058120A">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81362" w14:textId="1D0DB844" w:rsidR="0058120A" w:rsidRDefault="0058120A" w:rsidP="0058120A">
    <w:pPr>
      <w:pStyle w:val="Footer"/>
      <w:jc w:val="right"/>
    </w:pPr>
    <w:r>
      <w:rPr>
        <w:noProof/>
      </w:rPr>
      <w:drawing>
        <wp:inline distT="0" distB="0" distL="0" distR="0" wp14:anchorId="3262B8E2" wp14:editId="105B8814">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27340" w14:textId="77777777" w:rsidR="000E1524" w:rsidRDefault="000E1524" w:rsidP="00BE3810">
      <w:pPr>
        <w:spacing w:after="0" w:line="240" w:lineRule="auto"/>
      </w:pPr>
      <w:r>
        <w:separator/>
      </w:r>
    </w:p>
  </w:footnote>
  <w:footnote w:type="continuationSeparator" w:id="0">
    <w:p w14:paraId="1FE3EDE0" w14:textId="77777777" w:rsidR="000E1524" w:rsidRDefault="000E1524" w:rsidP="00BE3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EBA98" w14:textId="04587A89" w:rsidR="00BE3810" w:rsidRPr="00BE3810" w:rsidRDefault="00BE3810" w:rsidP="00BE3810">
    <w:pPr>
      <w:rPr>
        <w:sz w:val="20"/>
        <w:szCs w:val="20"/>
      </w:rPr>
    </w:pPr>
    <w:r w:rsidRPr="00BE3810">
      <w:rPr>
        <w:rFonts w:ascii="Arial" w:hAnsi="Arial" w:cs="Arial"/>
        <w:sz w:val="20"/>
        <w:szCs w:val="20"/>
      </w:rPr>
      <w:t xml:space="preserve">Second UA: 85/23 Index: MDE 23/8746/2024 Saudi </w:t>
    </w:r>
    <w:proofErr w:type="gramStart"/>
    <w:r w:rsidRPr="00BE3810">
      <w:rPr>
        <w:rFonts w:ascii="Arial" w:hAnsi="Arial" w:cs="Arial"/>
        <w:sz w:val="20"/>
        <w:szCs w:val="20"/>
      </w:rPr>
      <w:t xml:space="preserve">Arabia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BE3810">
      <w:rPr>
        <w:rFonts w:ascii="Arial" w:hAnsi="Arial" w:cs="Arial"/>
        <w:sz w:val="20"/>
        <w:szCs w:val="20"/>
      </w:rPr>
      <w:t xml:space="preserve">Date: 13 November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78D23" w14:textId="1780E84C" w:rsidR="0058120A" w:rsidRPr="0058120A" w:rsidRDefault="0058120A" w:rsidP="0058120A">
    <w:pPr>
      <w:rPr>
        <w:sz w:val="20"/>
        <w:szCs w:val="20"/>
      </w:rPr>
    </w:pPr>
    <w:r w:rsidRPr="00BE3810">
      <w:rPr>
        <w:rFonts w:ascii="Arial" w:hAnsi="Arial" w:cs="Arial"/>
        <w:sz w:val="20"/>
        <w:szCs w:val="20"/>
      </w:rPr>
      <w:t xml:space="preserve">Second UA: 85/23 Index: MDE 23/8746/2024 Saudi </w:t>
    </w:r>
    <w:proofErr w:type="gramStart"/>
    <w:r w:rsidRPr="00BE3810">
      <w:rPr>
        <w:rFonts w:ascii="Arial" w:hAnsi="Arial" w:cs="Arial"/>
        <w:sz w:val="20"/>
        <w:szCs w:val="20"/>
      </w:rPr>
      <w:t xml:space="preserve">Arabia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BE3810">
      <w:rPr>
        <w:rFonts w:ascii="Arial" w:hAnsi="Arial" w:cs="Arial"/>
        <w:sz w:val="20"/>
        <w:szCs w:val="20"/>
      </w:rPr>
      <w:t xml:space="preserve">Date: 13 November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810"/>
    <w:rsid w:val="00016495"/>
    <w:rsid w:val="000E1524"/>
    <w:rsid w:val="000F1352"/>
    <w:rsid w:val="00154169"/>
    <w:rsid w:val="001B1A15"/>
    <w:rsid w:val="001B29AB"/>
    <w:rsid w:val="002062C9"/>
    <w:rsid w:val="00216B58"/>
    <w:rsid w:val="00306D89"/>
    <w:rsid w:val="0058120A"/>
    <w:rsid w:val="00651F9C"/>
    <w:rsid w:val="007037B7"/>
    <w:rsid w:val="007112C8"/>
    <w:rsid w:val="0071685E"/>
    <w:rsid w:val="00881B0C"/>
    <w:rsid w:val="008D68D3"/>
    <w:rsid w:val="0090157A"/>
    <w:rsid w:val="009146AD"/>
    <w:rsid w:val="009C396F"/>
    <w:rsid w:val="00B259CD"/>
    <w:rsid w:val="00BB67C0"/>
    <w:rsid w:val="00BE3810"/>
    <w:rsid w:val="00BF2061"/>
    <w:rsid w:val="00D23F46"/>
    <w:rsid w:val="00DE4CA7"/>
    <w:rsid w:val="00DF47C2"/>
    <w:rsid w:val="00F8150D"/>
    <w:rsid w:val="00FC1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A5833"/>
  <w15:chartTrackingRefBased/>
  <w15:docId w15:val="{326B8F67-1A3B-4A9D-9792-F730D33A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8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38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38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8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8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8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8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8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8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8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38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38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8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8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8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8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8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810"/>
    <w:rPr>
      <w:rFonts w:eastAsiaTheme="majorEastAsia" w:cstheme="majorBidi"/>
      <w:color w:val="272727" w:themeColor="text1" w:themeTint="D8"/>
    </w:rPr>
  </w:style>
  <w:style w:type="paragraph" w:styleId="Title">
    <w:name w:val="Title"/>
    <w:basedOn w:val="Normal"/>
    <w:next w:val="Normal"/>
    <w:link w:val="TitleChar"/>
    <w:uiPriority w:val="10"/>
    <w:qFormat/>
    <w:rsid w:val="00BE38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8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8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8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810"/>
    <w:pPr>
      <w:spacing w:before="160"/>
      <w:jc w:val="center"/>
    </w:pPr>
    <w:rPr>
      <w:i/>
      <w:iCs/>
      <w:color w:val="404040" w:themeColor="text1" w:themeTint="BF"/>
    </w:rPr>
  </w:style>
  <w:style w:type="character" w:customStyle="1" w:styleId="QuoteChar">
    <w:name w:val="Quote Char"/>
    <w:basedOn w:val="DefaultParagraphFont"/>
    <w:link w:val="Quote"/>
    <w:uiPriority w:val="29"/>
    <w:rsid w:val="00BE3810"/>
    <w:rPr>
      <w:i/>
      <w:iCs/>
      <w:color w:val="404040" w:themeColor="text1" w:themeTint="BF"/>
    </w:rPr>
  </w:style>
  <w:style w:type="paragraph" w:styleId="ListParagraph">
    <w:name w:val="List Paragraph"/>
    <w:basedOn w:val="Normal"/>
    <w:uiPriority w:val="34"/>
    <w:qFormat/>
    <w:rsid w:val="00BE3810"/>
    <w:pPr>
      <w:ind w:left="720"/>
      <w:contextualSpacing/>
    </w:pPr>
  </w:style>
  <w:style w:type="character" w:styleId="IntenseEmphasis">
    <w:name w:val="Intense Emphasis"/>
    <w:basedOn w:val="DefaultParagraphFont"/>
    <w:uiPriority w:val="21"/>
    <w:qFormat/>
    <w:rsid w:val="00BE3810"/>
    <w:rPr>
      <w:i/>
      <w:iCs/>
      <w:color w:val="0F4761" w:themeColor="accent1" w:themeShade="BF"/>
    </w:rPr>
  </w:style>
  <w:style w:type="paragraph" w:styleId="IntenseQuote">
    <w:name w:val="Intense Quote"/>
    <w:basedOn w:val="Normal"/>
    <w:next w:val="Normal"/>
    <w:link w:val="IntenseQuoteChar"/>
    <w:uiPriority w:val="30"/>
    <w:qFormat/>
    <w:rsid w:val="00BE38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810"/>
    <w:rPr>
      <w:i/>
      <w:iCs/>
      <w:color w:val="0F4761" w:themeColor="accent1" w:themeShade="BF"/>
    </w:rPr>
  </w:style>
  <w:style w:type="character" w:styleId="IntenseReference">
    <w:name w:val="Intense Reference"/>
    <w:basedOn w:val="DefaultParagraphFont"/>
    <w:uiPriority w:val="32"/>
    <w:qFormat/>
    <w:rsid w:val="00BE3810"/>
    <w:rPr>
      <w:b/>
      <w:bCs/>
      <w:smallCaps/>
      <w:color w:val="0F4761" w:themeColor="accent1" w:themeShade="BF"/>
      <w:spacing w:val="5"/>
    </w:rPr>
  </w:style>
  <w:style w:type="paragraph" w:styleId="Header">
    <w:name w:val="header"/>
    <w:basedOn w:val="Normal"/>
    <w:link w:val="HeaderChar"/>
    <w:uiPriority w:val="99"/>
    <w:unhideWhenUsed/>
    <w:rsid w:val="00BE3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810"/>
  </w:style>
  <w:style w:type="paragraph" w:styleId="Footer">
    <w:name w:val="footer"/>
    <w:basedOn w:val="Normal"/>
    <w:link w:val="FooterChar"/>
    <w:uiPriority w:val="99"/>
    <w:unhideWhenUsed/>
    <w:rsid w:val="00BE3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810"/>
  </w:style>
  <w:style w:type="paragraph" w:customStyle="1" w:styleId="paragraph">
    <w:name w:val="paragraph"/>
    <w:basedOn w:val="Normal"/>
    <w:rsid w:val="00BE381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BE3810"/>
  </w:style>
  <w:style w:type="character" w:styleId="Hyperlink">
    <w:name w:val="Hyperlink"/>
    <w:basedOn w:val="DefaultParagraphFont"/>
    <w:uiPriority w:val="99"/>
    <w:unhideWhenUsed/>
    <w:rsid w:val="00BE3810"/>
    <w:rPr>
      <w:color w:val="467886" w:themeColor="hyperlink"/>
      <w:u w:val="single"/>
    </w:rPr>
  </w:style>
  <w:style w:type="character" w:styleId="UnresolvedMention">
    <w:name w:val="Unresolved Mention"/>
    <w:basedOn w:val="DefaultParagraphFont"/>
    <w:uiPriority w:val="99"/>
    <w:semiHidden/>
    <w:unhideWhenUsed/>
    <w:rsid w:val="00BE3810"/>
    <w:rPr>
      <w:color w:val="605E5C"/>
      <w:shd w:val="clear" w:color="auto" w:fill="E1DFDD"/>
    </w:rPr>
  </w:style>
  <w:style w:type="character" w:styleId="CommentReference">
    <w:name w:val="annotation reference"/>
    <w:basedOn w:val="DefaultParagraphFont"/>
    <w:uiPriority w:val="99"/>
    <w:semiHidden/>
    <w:unhideWhenUsed/>
    <w:rsid w:val="00D23F46"/>
    <w:rPr>
      <w:sz w:val="16"/>
      <w:szCs w:val="16"/>
    </w:rPr>
  </w:style>
  <w:style w:type="paragraph" w:styleId="CommentText">
    <w:name w:val="annotation text"/>
    <w:basedOn w:val="Normal"/>
    <w:link w:val="CommentTextChar"/>
    <w:uiPriority w:val="99"/>
    <w:unhideWhenUsed/>
    <w:rsid w:val="00D23F46"/>
    <w:pPr>
      <w:spacing w:line="240" w:lineRule="auto"/>
    </w:pPr>
    <w:rPr>
      <w:sz w:val="20"/>
      <w:szCs w:val="20"/>
    </w:rPr>
  </w:style>
  <w:style w:type="character" w:customStyle="1" w:styleId="CommentTextChar">
    <w:name w:val="Comment Text Char"/>
    <w:basedOn w:val="DefaultParagraphFont"/>
    <w:link w:val="CommentText"/>
    <w:uiPriority w:val="99"/>
    <w:rsid w:val="00D23F46"/>
    <w:rPr>
      <w:sz w:val="20"/>
      <w:szCs w:val="20"/>
    </w:rPr>
  </w:style>
  <w:style w:type="paragraph" w:styleId="CommentSubject">
    <w:name w:val="annotation subject"/>
    <w:basedOn w:val="CommentText"/>
    <w:next w:val="CommentText"/>
    <w:link w:val="CommentSubjectChar"/>
    <w:uiPriority w:val="99"/>
    <w:semiHidden/>
    <w:unhideWhenUsed/>
    <w:rsid w:val="00D23F46"/>
    <w:rPr>
      <w:b/>
      <w:bCs/>
    </w:rPr>
  </w:style>
  <w:style w:type="character" w:customStyle="1" w:styleId="CommentSubjectChar">
    <w:name w:val="Comment Subject Char"/>
    <w:basedOn w:val="CommentTextChar"/>
    <w:link w:val="CommentSubject"/>
    <w:uiPriority w:val="99"/>
    <w:semiHidden/>
    <w:rsid w:val="00D23F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org/en/latest/campaigns/2022/05/you-cant-leave-and-we-wont-tell-you-why-travel-bans-in-saudi-arabia/"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www.saudiembassy.net/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3</cp:revision>
  <dcterms:created xsi:type="dcterms:W3CDTF">2024-11-18T16:54:00Z</dcterms:created>
  <dcterms:modified xsi:type="dcterms:W3CDTF">2024-11-18T16:54:00Z</dcterms:modified>
</cp:coreProperties>
</file>